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28B27" w14:textId="029BAA5C" w:rsidR="005E0000" w:rsidRPr="005E0000" w:rsidRDefault="005E0000" w:rsidP="005E0000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5E000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7538784" wp14:editId="407644C4">
            <wp:extent cx="621665" cy="795655"/>
            <wp:effectExtent l="0" t="0" r="0" b="0"/>
            <wp:docPr id="10772854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1137C" w14:textId="77777777" w:rsidR="005E0000" w:rsidRPr="005E0000" w:rsidRDefault="005E0000" w:rsidP="005E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5E000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СОБРАНИЕ ДЕПУТАТОВ</w:t>
      </w:r>
    </w:p>
    <w:p w14:paraId="28F55E5B" w14:textId="77777777" w:rsidR="005E0000" w:rsidRPr="005E0000" w:rsidRDefault="005E0000" w:rsidP="005E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5E000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ЕТКУЛЬСКОГО МУНИЦИПАЛЬНОГО ОКРУГА</w:t>
      </w:r>
    </w:p>
    <w:p w14:paraId="68318885" w14:textId="77777777" w:rsidR="005E0000" w:rsidRPr="005E0000" w:rsidRDefault="005E0000" w:rsidP="005E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E000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ЧЕЛЯБИНСКОЙ ОБЛАСТИ</w:t>
      </w:r>
    </w:p>
    <w:p w14:paraId="4F4F50C0" w14:textId="77777777" w:rsidR="005E0000" w:rsidRPr="005E0000" w:rsidRDefault="005E0000" w:rsidP="005E0000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5E0000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первого созыва</w:t>
      </w:r>
    </w:p>
    <w:p w14:paraId="30D9A7F3" w14:textId="77777777" w:rsidR="005E0000" w:rsidRPr="005E0000" w:rsidRDefault="005E0000" w:rsidP="005E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5E000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5E0000" w:rsidRPr="005E0000" w14:paraId="6BFCB495" w14:textId="77777777" w:rsidTr="00EE08AF">
        <w:trPr>
          <w:trHeight w:hRule="exact" w:val="80"/>
        </w:trPr>
        <w:tc>
          <w:tcPr>
            <w:tcW w:w="10260" w:type="dxa"/>
          </w:tcPr>
          <w:p w14:paraId="290CD2B8" w14:textId="77777777" w:rsidR="005E0000" w:rsidRPr="005E0000" w:rsidRDefault="005E0000" w:rsidP="005E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58A8ACDE" w14:textId="77777777" w:rsidR="005E0000" w:rsidRPr="005E0000" w:rsidRDefault="005E0000" w:rsidP="005E00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FC9A7C" w14:textId="3B21F7A3" w:rsidR="005E0000" w:rsidRPr="005E0000" w:rsidRDefault="005E0000" w:rsidP="005E00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0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</w:t>
      </w:r>
      <w:r w:rsidRPr="005E000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25.03.2026 г.</w:t>
      </w:r>
      <w:r w:rsidRPr="005E0000">
        <w:rPr>
          <w:rFonts w:ascii="Times New Roman" w:eastAsia="Times New Roman" w:hAnsi="Times New Roman" w:cs="Times New Roman"/>
          <w:sz w:val="24"/>
          <w:szCs w:val="24"/>
          <w:lang w:eastAsia="ru-RU"/>
        </w:rPr>
        <w:t>_  №</w:t>
      </w:r>
      <w:r w:rsidRPr="005E0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 w:rsidRPr="005E000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23</w:t>
      </w:r>
      <w:r w:rsidR="00F776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9</w:t>
      </w:r>
      <w:r w:rsidRPr="005E0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                                                                                              </w:t>
      </w:r>
    </w:p>
    <w:p w14:paraId="4ABF7F15" w14:textId="77777777" w:rsidR="005E0000" w:rsidRPr="005E0000" w:rsidRDefault="005E0000" w:rsidP="005E0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0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5E0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Еткуль                                                                                                  </w:t>
      </w:r>
    </w:p>
    <w:p w14:paraId="32162F72" w14:textId="77777777" w:rsidR="0007352C" w:rsidRDefault="0007352C" w:rsidP="00DB21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26F990" w14:textId="77777777" w:rsidR="00DB2101" w:rsidRPr="00DB2101" w:rsidRDefault="00DB2101" w:rsidP="00DB21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A5277E" w14:textId="77777777" w:rsidR="00F7763B" w:rsidRDefault="00F7763B" w:rsidP="00DB210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B2101">
        <w:rPr>
          <w:rFonts w:ascii="Times New Roman" w:hAnsi="Times New Roman" w:cs="Times New Roman"/>
          <w:sz w:val="28"/>
        </w:rPr>
        <w:t xml:space="preserve">Об итогах реализации муниципальной </w:t>
      </w:r>
    </w:p>
    <w:p w14:paraId="17237AE2" w14:textId="77777777" w:rsidR="00F7763B" w:rsidRDefault="00F7763B" w:rsidP="00DB210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B2101">
        <w:rPr>
          <w:rFonts w:ascii="Times New Roman" w:hAnsi="Times New Roman" w:cs="Times New Roman"/>
          <w:sz w:val="28"/>
        </w:rPr>
        <w:t xml:space="preserve">программы «Развитие образования в  </w:t>
      </w:r>
    </w:p>
    <w:p w14:paraId="4ACA8509" w14:textId="02B9FAF4" w:rsidR="00F7763B" w:rsidRDefault="00F7763B" w:rsidP="00DB210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B2101">
        <w:rPr>
          <w:rFonts w:ascii="Times New Roman" w:hAnsi="Times New Roman" w:cs="Times New Roman"/>
          <w:sz w:val="28"/>
        </w:rPr>
        <w:t xml:space="preserve">Еткульском муниципальном районе» </w:t>
      </w:r>
    </w:p>
    <w:p w14:paraId="09D3B5F7" w14:textId="472E0033" w:rsidR="000D31FC" w:rsidRDefault="00F7763B" w:rsidP="00DB210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B2101">
        <w:rPr>
          <w:rFonts w:ascii="Times New Roman" w:hAnsi="Times New Roman" w:cs="Times New Roman"/>
          <w:sz w:val="28"/>
        </w:rPr>
        <w:t>в 202</w:t>
      </w:r>
      <w:r>
        <w:rPr>
          <w:rFonts w:ascii="Times New Roman" w:hAnsi="Times New Roman" w:cs="Times New Roman"/>
          <w:sz w:val="28"/>
        </w:rPr>
        <w:t>5</w:t>
      </w:r>
      <w:r w:rsidRPr="00DB2101">
        <w:rPr>
          <w:rFonts w:ascii="Times New Roman" w:hAnsi="Times New Roman" w:cs="Times New Roman"/>
          <w:sz w:val="28"/>
        </w:rPr>
        <w:t xml:space="preserve"> году</w:t>
      </w:r>
    </w:p>
    <w:p w14:paraId="41282B49" w14:textId="77777777" w:rsidR="00F7763B" w:rsidRDefault="00F7763B" w:rsidP="00DB2101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5CC50578" w14:textId="77777777" w:rsidR="00F7763B" w:rsidRPr="00DB2101" w:rsidRDefault="00F7763B" w:rsidP="00DB2101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19F87609" w14:textId="1F06B28B" w:rsidR="00AF264C" w:rsidRPr="00DB2101" w:rsidRDefault="000D31FC" w:rsidP="00D265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101">
        <w:rPr>
          <w:rFonts w:ascii="Times New Roman" w:hAnsi="Times New Roman" w:cs="Times New Roman"/>
          <w:sz w:val="28"/>
        </w:rPr>
        <w:t xml:space="preserve">         Заслушав и обсудив </w:t>
      </w:r>
      <w:r w:rsidR="00F7763B">
        <w:rPr>
          <w:rFonts w:ascii="Times New Roman" w:hAnsi="Times New Roman" w:cs="Times New Roman"/>
          <w:sz w:val="28"/>
        </w:rPr>
        <w:t>доклад</w:t>
      </w:r>
      <w:r w:rsidRPr="00DB2101">
        <w:rPr>
          <w:rFonts w:ascii="Times New Roman" w:hAnsi="Times New Roman" w:cs="Times New Roman"/>
          <w:sz w:val="28"/>
        </w:rPr>
        <w:t xml:space="preserve"> начальника Управления образования администрации Еткульского муниципального </w:t>
      </w:r>
      <w:r w:rsidR="00D10FFF">
        <w:rPr>
          <w:rFonts w:ascii="Times New Roman" w:hAnsi="Times New Roman" w:cs="Times New Roman"/>
          <w:sz w:val="28"/>
        </w:rPr>
        <w:t>округа Челябинской области</w:t>
      </w:r>
      <w:r w:rsidRPr="00DB2101">
        <w:rPr>
          <w:rFonts w:ascii="Times New Roman" w:hAnsi="Times New Roman" w:cs="Times New Roman"/>
          <w:sz w:val="28"/>
        </w:rPr>
        <w:t xml:space="preserve"> Увариной Л.</w:t>
      </w:r>
      <w:r w:rsidR="00D26587">
        <w:rPr>
          <w:rFonts w:ascii="Times New Roman" w:hAnsi="Times New Roman" w:cs="Times New Roman"/>
          <w:sz w:val="28"/>
        </w:rPr>
        <w:t xml:space="preserve"> </w:t>
      </w:r>
      <w:r w:rsidRPr="00DB2101">
        <w:rPr>
          <w:rFonts w:ascii="Times New Roman" w:hAnsi="Times New Roman" w:cs="Times New Roman"/>
          <w:sz w:val="28"/>
        </w:rPr>
        <w:t>И. о</w:t>
      </w:r>
      <w:r w:rsidR="005054DD" w:rsidRPr="00DB2101">
        <w:rPr>
          <w:rFonts w:ascii="Times New Roman" w:hAnsi="Times New Roman" w:cs="Times New Roman"/>
          <w:sz w:val="28"/>
        </w:rPr>
        <w:t>б</w:t>
      </w:r>
      <w:r w:rsidRPr="00DB2101">
        <w:rPr>
          <w:rFonts w:ascii="Times New Roman" w:hAnsi="Times New Roman" w:cs="Times New Roman"/>
          <w:sz w:val="28"/>
        </w:rPr>
        <w:t xml:space="preserve"> </w:t>
      </w:r>
      <w:r w:rsidR="005054DD" w:rsidRPr="00DB2101">
        <w:rPr>
          <w:rFonts w:ascii="Times New Roman" w:hAnsi="Times New Roman" w:cs="Times New Roman"/>
          <w:sz w:val="28"/>
        </w:rPr>
        <w:t>итогах реализации</w:t>
      </w:r>
      <w:r w:rsidRPr="00DB2101">
        <w:rPr>
          <w:rFonts w:ascii="Times New Roman" w:hAnsi="Times New Roman" w:cs="Times New Roman"/>
          <w:sz w:val="28"/>
        </w:rPr>
        <w:t xml:space="preserve"> муниципальной программы «Развитие образования в Еткульском  муниципальном районе» в 202</w:t>
      </w:r>
      <w:r w:rsidR="00D10FFF">
        <w:rPr>
          <w:rFonts w:ascii="Times New Roman" w:hAnsi="Times New Roman" w:cs="Times New Roman"/>
          <w:sz w:val="28"/>
        </w:rPr>
        <w:t>5</w:t>
      </w:r>
      <w:r w:rsidRPr="00DB2101">
        <w:rPr>
          <w:rFonts w:ascii="Times New Roman" w:hAnsi="Times New Roman" w:cs="Times New Roman"/>
          <w:sz w:val="28"/>
        </w:rPr>
        <w:t xml:space="preserve"> году, Собрание депутатов отмечает</w:t>
      </w:r>
      <w:r w:rsidR="00AF264C" w:rsidRPr="00DB2101">
        <w:rPr>
          <w:rFonts w:ascii="Times New Roman" w:hAnsi="Times New Roman" w:cs="Times New Roman"/>
          <w:sz w:val="28"/>
        </w:rPr>
        <w:t xml:space="preserve">, что </w:t>
      </w:r>
      <w:r w:rsidR="00AF264C" w:rsidRPr="00DB2101">
        <w:rPr>
          <w:rFonts w:ascii="Times New Roman" w:hAnsi="Times New Roman" w:cs="Times New Roman"/>
          <w:sz w:val="28"/>
          <w:szCs w:val="28"/>
        </w:rPr>
        <w:t>муниципальная программа является высокоэффективной, все цели и задачи, поставленные на 202</w:t>
      </w:r>
      <w:r w:rsidR="00D10FFF">
        <w:rPr>
          <w:rFonts w:ascii="Times New Roman" w:hAnsi="Times New Roman" w:cs="Times New Roman"/>
          <w:sz w:val="28"/>
          <w:szCs w:val="28"/>
        </w:rPr>
        <w:t>5</w:t>
      </w:r>
      <w:r w:rsidR="00AF264C" w:rsidRPr="00DB2101">
        <w:rPr>
          <w:rFonts w:ascii="Times New Roman" w:hAnsi="Times New Roman" w:cs="Times New Roman"/>
          <w:sz w:val="28"/>
          <w:szCs w:val="28"/>
        </w:rPr>
        <w:t xml:space="preserve"> год, исполнены, более 90% целевых показателей достигли своих плановых значений</w:t>
      </w:r>
      <w:r w:rsidR="00B326B9" w:rsidRPr="00DB2101">
        <w:rPr>
          <w:rFonts w:ascii="Times New Roman" w:hAnsi="Times New Roman" w:cs="Times New Roman"/>
          <w:sz w:val="28"/>
          <w:szCs w:val="28"/>
        </w:rPr>
        <w:t>.</w:t>
      </w:r>
    </w:p>
    <w:p w14:paraId="6BD4FEAD" w14:textId="77777777" w:rsidR="000D31FC" w:rsidRDefault="000D31FC" w:rsidP="00DB210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653B10A8" w14:textId="77777777" w:rsidR="00D26587" w:rsidRPr="00DB2101" w:rsidRDefault="00D26587" w:rsidP="00DB210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6CF08736" w14:textId="77777777" w:rsidR="00F7763B" w:rsidRPr="00DE65E9" w:rsidRDefault="00F7763B" w:rsidP="00F7763B">
      <w:pPr>
        <w:pStyle w:val="ListParagraph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E65E9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628025AA" w14:textId="77777777" w:rsidR="00F7763B" w:rsidRPr="00DE65E9" w:rsidRDefault="00F7763B" w:rsidP="00F7763B">
      <w:pPr>
        <w:pStyle w:val="ListParagraph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E65E9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6931DF1F" w14:textId="77777777" w:rsidR="00F7763B" w:rsidRPr="00DE65E9" w:rsidRDefault="00F7763B" w:rsidP="00F7763B">
      <w:pPr>
        <w:pStyle w:val="ListParagraph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DE65E9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561A95C9" w14:textId="77777777" w:rsidR="000D31FC" w:rsidRDefault="000D31FC" w:rsidP="00DB2101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14:paraId="54F110F1" w14:textId="77777777" w:rsidR="00D26587" w:rsidRPr="00DB2101" w:rsidRDefault="00D26587" w:rsidP="00DB2101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14:paraId="3F23CDFC" w14:textId="32BF77AA" w:rsidR="000D31FC" w:rsidRPr="00DB2101" w:rsidRDefault="00F7763B" w:rsidP="00D265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t>доклад</w:t>
      </w:r>
      <w:r w:rsidR="000D31FC" w:rsidRPr="00DB2101">
        <w:rPr>
          <w:rFonts w:ascii="Times New Roman" w:hAnsi="Times New Roman"/>
          <w:sz w:val="28"/>
        </w:rPr>
        <w:t xml:space="preserve"> о</w:t>
      </w:r>
      <w:r w:rsidR="0039116C" w:rsidRPr="00DB2101">
        <w:rPr>
          <w:rFonts w:ascii="Times New Roman" w:hAnsi="Times New Roman"/>
          <w:sz w:val="28"/>
        </w:rPr>
        <w:t>б итогах реализации</w:t>
      </w:r>
      <w:r w:rsidR="000D31FC" w:rsidRPr="00DB2101">
        <w:rPr>
          <w:rFonts w:ascii="Times New Roman" w:hAnsi="Times New Roman"/>
          <w:sz w:val="28"/>
        </w:rPr>
        <w:t xml:space="preserve"> муниципальной программы «Развитие образования в Еткульском муниципальном районе» в 202</w:t>
      </w:r>
      <w:r w:rsidR="00D10FFF">
        <w:rPr>
          <w:rFonts w:ascii="Times New Roman" w:hAnsi="Times New Roman"/>
          <w:sz w:val="28"/>
        </w:rPr>
        <w:t>5</w:t>
      </w:r>
      <w:r w:rsidR="000D31FC" w:rsidRPr="00DB2101">
        <w:rPr>
          <w:rFonts w:ascii="Times New Roman" w:hAnsi="Times New Roman"/>
          <w:sz w:val="28"/>
        </w:rPr>
        <w:t xml:space="preserve"> году принять к сведению</w:t>
      </w:r>
      <w:r>
        <w:rPr>
          <w:rFonts w:ascii="Times New Roman" w:hAnsi="Times New Roman"/>
          <w:sz w:val="28"/>
        </w:rPr>
        <w:t xml:space="preserve"> (прилагается)</w:t>
      </w:r>
      <w:r w:rsidR="000D31FC" w:rsidRPr="00DB2101">
        <w:rPr>
          <w:rFonts w:ascii="Times New Roman" w:hAnsi="Times New Roman"/>
          <w:sz w:val="28"/>
        </w:rPr>
        <w:t>.</w:t>
      </w:r>
    </w:p>
    <w:p w14:paraId="5BA20D9E" w14:textId="77777777" w:rsidR="00AF264C" w:rsidRPr="00DB2101" w:rsidRDefault="00AF264C" w:rsidP="00DB210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2F154C4" w14:textId="77777777" w:rsidR="00AF264C" w:rsidRDefault="00AF264C" w:rsidP="00DB210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F4DD266" w14:textId="77777777" w:rsidR="00D26587" w:rsidRPr="00DB2101" w:rsidRDefault="00D26587" w:rsidP="00DB210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578D5BCF" w14:textId="77777777" w:rsidR="000D31FC" w:rsidRPr="00DB2101" w:rsidRDefault="000D31FC" w:rsidP="00DB210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B2101">
        <w:rPr>
          <w:rFonts w:ascii="Times New Roman" w:hAnsi="Times New Roman" w:cs="Times New Roman"/>
          <w:sz w:val="28"/>
        </w:rPr>
        <w:t>Председатель Собрания депутатов</w:t>
      </w:r>
    </w:p>
    <w:p w14:paraId="6507FC59" w14:textId="77777777" w:rsidR="00D10FFF" w:rsidRDefault="000D31FC" w:rsidP="00D2658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B2101">
        <w:rPr>
          <w:rFonts w:ascii="Times New Roman" w:hAnsi="Times New Roman" w:cs="Times New Roman"/>
          <w:sz w:val="28"/>
        </w:rPr>
        <w:t xml:space="preserve">Еткульского муниципального </w:t>
      </w:r>
      <w:r w:rsidR="00D10FFF">
        <w:rPr>
          <w:rFonts w:ascii="Times New Roman" w:hAnsi="Times New Roman" w:cs="Times New Roman"/>
          <w:sz w:val="28"/>
        </w:rPr>
        <w:t>округа</w:t>
      </w:r>
    </w:p>
    <w:p w14:paraId="7E68CE9A" w14:textId="77777777" w:rsidR="000D31FC" w:rsidRPr="00DB2101" w:rsidRDefault="00D10FFF" w:rsidP="00D265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Челябинской области                           </w:t>
      </w:r>
      <w:r w:rsidR="000D31FC" w:rsidRPr="00DB2101">
        <w:rPr>
          <w:rFonts w:ascii="Times New Roman" w:hAnsi="Times New Roman" w:cs="Times New Roman"/>
          <w:sz w:val="28"/>
        </w:rPr>
        <w:t xml:space="preserve">                         </w:t>
      </w:r>
      <w:r w:rsidR="00D26587">
        <w:rPr>
          <w:rFonts w:ascii="Times New Roman" w:hAnsi="Times New Roman" w:cs="Times New Roman"/>
          <w:sz w:val="28"/>
        </w:rPr>
        <w:t xml:space="preserve">        </w:t>
      </w:r>
      <w:r w:rsidR="000D31FC" w:rsidRPr="00DB2101">
        <w:rPr>
          <w:rFonts w:ascii="Times New Roman" w:hAnsi="Times New Roman" w:cs="Times New Roman"/>
          <w:sz w:val="28"/>
        </w:rPr>
        <w:t xml:space="preserve">                     Н. Н. Василье</w:t>
      </w:r>
      <w:r w:rsidR="00132388" w:rsidRPr="00DB2101">
        <w:rPr>
          <w:rFonts w:ascii="Times New Roman" w:hAnsi="Times New Roman" w:cs="Times New Roman"/>
          <w:sz w:val="28"/>
        </w:rPr>
        <w:t>ва</w:t>
      </w:r>
    </w:p>
    <w:p w14:paraId="15CAD5D8" w14:textId="77777777" w:rsidR="000D31FC" w:rsidRPr="00DB2101" w:rsidRDefault="000D31FC" w:rsidP="00DB210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17A8887" w14:textId="77777777" w:rsidR="000D31FC" w:rsidRPr="00DB2101" w:rsidRDefault="000D31FC" w:rsidP="00DB210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D45A56" w14:textId="77777777" w:rsidR="00AF264C" w:rsidRPr="00DB2101" w:rsidRDefault="00AF264C" w:rsidP="00DB210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19A9765" w14:textId="77777777" w:rsidR="00AF264C" w:rsidRPr="00DB2101" w:rsidRDefault="00AF264C" w:rsidP="00DB210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5B7AA7C" w14:textId="5FF47696" w:rsidR="00D26587" w:rsidRDefault="00F7763B" w:rsidP="00DB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Доклад</w:t>
      </w:r>
      <w:r w:rsidR="00D265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2140760" w14:textId="77777777" w:rsidR="00F36865" w:rsidRPr="00DB2101" w:rsidRDefault="00D26587" w:rsidP="00DB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39116C" w:rsidRPr="00DB2101">
        <w:rPr>
          <w:rFonts w:ascii="Times New Roman" w:hAnsi="Times New Roman" w:cs="Times New Roman"/>
          <w:b/>
          <w:sz w:val="28"/>
          <w:szCs w:val="28"/>
        </w:rPr>
        <w:t>б итогах реализации</w:t>
      </w:r>
      <w:r w:rsidR="00093C30" w:rsidRPr="00DB21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6A40" w:rsidRPr="00DB210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14:paraId="156BCDC9" w14:textId="77777777" w:rsidR="00F36865" w:rsidRPr="00DB2101" w:rsidRDefault="00C66A40" w:rsidP="00DB21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DB2101">
        <w:rPr>
          <w:rFonts w:ascii="Times New Roman" w:hAnsi="Times New Roman" w:cs="Times New Roman"/>
          <w:b/>
          <w:sz w:val="28"/>
          <w:szCs w:val="28"/>
        </w:rPr>
        <w:t xml:space="preserve"> «Развитие образования</w:t>
      </w:r>
      <w:r w:rsidR="00F95318" w:rsidRPr="00DB21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2101">
        <w:rPr>
          <w:rFonts w:ascii="Times New Roman" w:hAnsi="Times New Roman" w:cs="Times New Roman"/>
          <w:b/>
          <w:sz w:val="28"/>
          <w:szCs w:val="28"/>
        </w:rPr>
        <w:t>в Еткульском муниципальном</w:t>
      </w:r>
      <w:r w:rsidR="00093C30" w:rsidRPr="00DB21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2101">
        <w:rPr>
          <w:rFonts w:ascii="Times New Roman" w:hAnsi="Times New Roman" w:cs="Times New Roman"/>
          <w:b/>
          <w:sz w:val="28"/>
          <w:szCs w:val="28"/>
        </w:rPr>
        <w:t>районе</w:t>
      </w:r>
      <w:r w:rsidR="00BF4380" w:rsidRPr="00DB2101">
        <w:rPr>
          <w:rFonts w:ascii="Times New Roman" w:hAnsi="Times New Roman" w:cs="Times New Roman"/>
          <w:b/>
          <w:sz w:val="28"/>
          <w:szCs w:val="28"/>
        </w:rPr>
        <w:t>»</w:t>
      </w:r>
      <w:r w:rsidR="00D265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380" w:rsidRPr="00DB2101">
        <w:rPr>
          <w:rFonts w:ascii="Times New Roman" w:hAnsi="Times New Roman" w:cs="Times New Roman"/>
          <w:b/>
          <w:sz w:val="28"/>
          <w:szCs w:val="28"/>
        </w:rPr>
        <w:t>в 20</w:t>
      </w:r>
      <w:r w:rsidRPr="00DB2101">
        <w:rPr>
          <w:rFonts w:ascii="Times New Roman" w:hAnsi="Times New Roman" w:cs="Times New Roman"/>
          <w:b/>
          <w:sz w:val="28"/>
          <w:szCs w:val="28"/>
        </w:rPr>
        <w:t>2</w:t>
      </w:r>
      <w:r w:rsidR="00D10FFF">
        <w:rPr>
          <w:rFonts w:ascii="Times New Roman" w:hAnsi="Times New Roman" w:cs="Times New Roman"/>
          <w:b/>
          <w:sz w:val="28"/>
          <w:szCs w:val="28"/>
        </w:rPr>
        <w:t>5</w:t>
      </w:r>
      <w:r w:rsidR="00093C30" w:rsidRPr="00DB2101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63C25EAD" w14:textId="77777777" w:rsidR="00AF264C" w:rsidRPr="00DB2101" w:rsidRDefault="00AF264C" w:rsidP="00DB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B6F7B4" w14:textId="77777777" w:rsidR="00AF264C" w:rsidRDefault="00AF264C" w:rsidP="00CB44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101"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образования в Еткульском муниципальном районе» утверждена постановлением администрации Еткульского муниципального района № </w:t>
      </w:r>
      <w:r w:rsidR="00D10FFF">
        <w:rPr>
          <w:rFonts w:ascii="Times New Roman" w:hAnsi="Times New Roman" w:cs="Times New Roman"/>
          <w:sz w:val="28"/>
          <w:szCs w:val="28"/>
        </w:rPr>
        <w:t>1500</w:t>
      </w:r>
      <w:r w:rsidRPr="00DB2101">
        <w:rPr>
          <w:rFonts w:ascii="Times New Roman" w:hAnsi="Times New Roman" w:cs="Times New Roman"/>
          <w:sz w:val="28"/>
          <w:szCs w:val="28"/>
        </w:rPr>
        <w:t xml:space="preserve"> от 13.1</w:t>
      </w:r>
      <w:r w:rsidR="00D10FFF">
        <w:rPr>
          <w:rFonts w:ascii="Times New Roman" w:hAnsi="Times New Roman" w:cs="Times New Roman"/>
          <w:sz w:val="28"/>
          <w:szCs w:val="28"/>
        </w:rPr>
        <w:t>1</w:t>
      </w:r>
      <w:r w:rsidRPr="00DB2101">
        <w:rPr>
          <w:rFonts w:ascii="Times New Roman" w:hAnsi="Times New Roman" w:cs="Times New Roman"/>
          <w:sz w:val="28"/>
          <w:szCs w:val="28"/>
        </w:rPr>
        <w:t>.20</w:t>
      </w:r>
      <w:r w:rsidR="00D10FFF">
        <w:rPr>
          <w:rFonts w:ascii="Times New Roman" w:hAnsi="Times New Roman" w:cs="Times New Roman"/>
          <w:sz w:val="28"/>
          <w:szCs w:val="28"/>
        </w:rPr>
        <w:t>24</w:t>
      </w:r>
      <w:r w:rsidRPr="00DB2101">
        <w:rPr>
          <w:rFonts w:ascii="Times New Roman" w:hAnsi="Times New Roman" w:cs="Times New Roman"/>
          <w:sz w:val="28"/>
          <w:szCs w:val="28"/>
        </w:rPr>
        <w:t xml:space="preserve"> года. </w:t>
      </w:r>
      <w:r w:rsidR="004850FE">
        <w:rPr>
          <w:rFonts w:ascii="Times New Roman" w:hAnsi="Times New Roman" w:cs="Times New Roman"/>
          <w:sz w:val="28"/>
          <w:szCs w:val="28"/>
        </w:rPr>
        <w:t>В 202</w:t>
      </w:r>
      <w:r w:rsidR="00D10FFF">
        <w:rPr>
          <w:rFonts w:ascii="Times New Roman" w:hAnsi="Times New Roman" w:cs="Times New Roman"/>
          <w:sz w:val="28"/>
          <w:szCs w:val="28"/>
        </w:rPr>
        <w:t>5</w:t>
      </w:r>
      <w:r w:rsidR="004850FE">
        <w:rPr>
          <w:rFonts w:ascii="Times New Roman" w:hAnsi="Times New Roman" w:cs="Times New Roman"/>
          <w:sz w:val="28"/>
          <w:szCs w:val="28"/>
        </w:rPr>
        <w:t xml:space="preserve"> году и</w:t>
      </w:r>
      <w:r w:rsidRPr="00DB2101">
        <w:rPr>
          <w:rFonts w:ascii="Times New Roman" w:hAnsi="Times New Roman" w:cs="Times New Roman"/>
          <w:sz w:val="28"/>
          <w:szCs w:val="28"/>
        </w:rPr>
        <w:t xml:space="preserve">зменения в программу </w:t>
      </w:r>
      <w:r w:rsidR="00E65AE6">
        <w:rPr>
          <w:rFonts w:ascii="Times New Roman" w:hAnsi="Times New Roman" w:cs="Times New Roman"/>
          <w:sz w:val="28"/>
          <w:szCs w:val="28"/>
        </w:rPr>
        <w:t>были внесены</w:t>
      </w:r>
      <w:r w:rsidRPr="00DB2101">
        <w:rPr>
          <w:rFonts w:ascii="Times New Roman" w:hAnsi="Times New Roman" w:cs="Times New Roman"/>
          <w:sz w:val="28"/>
          <w:szCs w:val="28"/>
        </w:rPr>
        <w:t xml:space="preserve"> </w:t>
      </w:r>
      <w:r w:rsidR="00D10FFF">
        <w:rPr>
          <w:rFonts w:ascii="Times New Roman" w:hAnsi="Times New Roman" w:cs="Times New Roman"/>
          <w:sz w:val="28"/>
          <w:szCs w:val="28"/>
        </w:rPr>
        <w:t>четыре</w:t>
      </w:r>
      <w:r w:rsidRPr="00DB2101">
        <w:rPr>
          <w:rFonts w:ascii="Times New Roman" w:hAnsi="Times New Roman" w:cs="Times New Roman"/>
          <w:sz w:val="28"/>
          <w:szCs w:val="28"/>
        </w:rPr>
        <w:t xml:space="preserve"> раз</w:t>
      </w:r>
      <w:r w:rsidR="006D0594">
        <w:rPr>
          <w:rFonts w:ascii="Times New Roman" w:hAnsi="Times New Roman" w:cs="Times New Roman"/>
          <w:sz w:val="28"/>
          <w:szCs w:val="28"/>
        </w:rPr>
        <w:t>а</w:t>
      </w:r>
      <w:r w:rsidR="0056481F">
        <w:rPr>
          <w:rFonts w:ascii="Times New Roman" w:hAnsi="Times New Roman" w:cs="Times New Roman"/>
          <w:sz w:val="28"/>
          <w:szCs w:val="28"/>
        </w:rPr>
        <w:t xml:space="preserve">, </w:t>
      </w:r>
      <w:r w:rsidRPr="00DB2101">
        <w:rPr>
          <w:rFonts w:ascii="Times New Roman" w:hAnsi="Times New Roman" w:cs="Times New Roman"/>
          <w:sz w:val="28"/>
          <w:szCs w:val="28"/>
        </w:rPr>
        <w:t xml:space="preserve">последние изменения от </w:t>
      </w:r>
      <w:r w:rsidR="00D10FFF">
        <w:rPr>
          <w:rFonts w:ascii="Times New Roman" w:hAnsi="Times New Roman" w:cs="Times New Roman"/>
          <w:sz w:val="28"/>
          <w:szCs w:val="28"/>
        </w:rPr>
        <w:t>15</w:t>
      </w:r>
      <w:r w:rsidRPr="00DB2101">
        <w:rPr>
          <w:rFonts w:ascii="Times New Roman" w:hAnsi="Times New Roman" w:cs="Times New Roman"/>
          <w:sz w:val="28"/>
          <w:szCs w:val="28"/>
        </w:rPr>
        <w:t>.</w:t>
      </w:r>
      <w:r w:rsidR="00D10FFF">
        <w:rPr>
          <w:rFonts w:ascii="Times New Roman" w:hAnsi="Times New Roman" w:cs="Times New Roman"/>
          <w:sz w:val="28"/>
          <w:szCs w:val="28"/>
        </w:rPr>
        <w:t>01</w:t>
      </w:r>
      <w:r w:rsidRPr="00DB2101">
        <w:rPr>
          <w:rFonts w:ascii="Times New Roman" w:hAnsi="Times New Roman" w:cs="Times New Roman"/>
          <w:sz w:val="28"/>
          <w:szCs w:val="28"/>
        </w:rPr>
        <w:t>.202</w:t>
      </w:r>
      <w:r w:rsidR="00D10FFF">
        <w:rPr>
          <w:rFonts w:ascii="Times New Roman" w:hAnsi="Times New Roman" w:cs="Times New Roman"/>
          <w:sz w:val="28"/>
          <w:szCs w:val="28"/>
        </w:rPr>
        <w:t>5</w:t>
      </w:r>
      <w:r w:rsidRPr="00DB2101">
        <w:rPr>
          <w:rFonts w:ascii="Times New Roman" w:hAnsi="Times New Roman" w:cs="Times New Roman"/>
          <w:sz w:val="28"/>
          <w:szCs w:val="28"/>
        </w:rPr>
        <w:t>г.</w:t>
      </w:r>
    </w:p>
    <w:p w14:paraId="30497A9A" w14:textId="77777777" w:rsidR="00D10FFF" w:rsidRDefault="00D10FFF" w:rsidP="00CB44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состоит из четырех муниципальных проектов и 5 подпрограмм:</w:t>
      </w:r>
    </w:p>
    <w:p w14:paraId="0DF120FE" w14:textId="77777777" w:rsidR="00D10FFF" w:rsidRDefault="00D10FFF" w:rsidP="00D10FFF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0FFF">
        <w:rPr>
          <w:rFonts w:ascii="Times New Roman" w:hAnsi="Times New Roman" w:cs="Times New Roman"/>
          <w:sz w:val="28"/>
          <w:szCs w:val="28"/>
        </w:rPr>
        <w:t>Муниципальный проект «Все лучшее детям»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68B68D7" w14:textId="77777777" w:rsidR="00D10FFF" w:rsidRDefault="00D10FFF" w:rsidP="00D10FFF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0FFF">
        <w:rPr>
          <w:rFonts w:ascii="Times New Roman" w:hAnsi="Times New Roman" w:cs="Times New Roman"/>
          <w:sz w:val="28"/>
          <w:szCs w:val="28"/>
        </w:rPr>
        <w:t>Муниципальный проект «Педагоги и наставники»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D4205A0" w14:textId="77777777" w:rsidR="00D10FFF" w:rsidRDefault="00D10FFF" w:rsidP="00D10FFF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0FFF">
        <w:rPr>
          <w:rFonts w:ascii="Times New Roman" w:hAnsi="Times New Roman" w:cs="Times New Roman"/>
          <w:sz w:val="28"/>
          <w:szCs w:val="28"/>
        </w:rPr>
        <w:t>Муниципальный проект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10FFF">
        <w:rPr>
          <w:rFonts w:ascii="Times New Roman" w:hAnsi="Times New Roman" w:cs="Times New Roman"/>
          <w:sz w:val="28"/>
          <w:szCs w:val="28"/>
        </w:rPr>
        <w:t>Модернизация школьных систем образования в Еткульском муниципальном районе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8DEBF57" w14:textId="77777777" w:rsidR="00D10FFF" w:rsidRDefault="00D10FFF" w:rsidP="00D10FFF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0FFF">
        <w:rPr>
          <w:rFonts w:ascii="Times New Roman" w:hAnsi="Times New Roman" w:cs="Times New Roman"/>
          <w:sz w:val="28"/>
          <w:szCs w:val="28"/>
        </w:rPr>
        <w:t xml:space="preserve">Муниципальный проект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10FFF">
        <w:rPr>
          <w:rFonts w:ascii="Times New Roman" w:hAnsi="Times New Roman" w:cs="Times New Roman"/>
          <w:sz w:val="28"/>
          <w:szCs w:val="28"/>
        </w:rPr>
        <w:t xml:space="preserve">Создание условий для обучения, отдыха </w:t>
      </w:r>
      <w:r>
        <w:rPr>
          <w:rFonts w:ascii="Times New Roman" w:hAnsi="Times New Roman" w:cs="Times New Roman"/>
          <w:sz w:val="28"/>
          <w:szCs w:val="28"/>
        </w:rPr>
        <w:t>и оздоровления детей и молодежи»;</w:t>
      </w:r>
    </w:p>
    <w:p w14:paraId="245F3BE2" w14:textId="77777777" w:rsidR="00D10FFF" w:rsidRDefault="00D10FFF" w:rsidP="00D10FFF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0FFF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0772AA">
        <w:rPr>
          <w:rFonts w:ascii="Times New Roman" w:hAnsi="Times New Roman" w:cs="Times New Roman"/>
          <w:sz w:val="28"/>
          <w:szCs w:val="28"/>
        </w:rPr>
        <w:t>«</w:t>
      </w:r>
      <w:r w:rsidRPr="00D10FFF">
        <w:rPr>
          <w:rFonts w:ascii="Times New Roman" w:hAnsi="Times New Roman" w:cs="Times New Roman"/>
          <w:sz w:val="28"/>
          <w:szCs w:val="28"/>
        </w:rPr>
        <w:t>Развитие системы образования</w:t>
      </w:r>
      <w:r w:rsidR="000772A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4890751" w14:textId="77777777" w:rsidR="00D10FFF" w:rsidRDefault="00D10FFF" w:rsidP="00D10FFF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0FFF">
        <w:rPr>
          <w:rFonts w:ascii="Times New Roman" w:hAnsi="Times New Roman" w:cs="Times New Roman"/>
          <w:sz w:val="28"/>
          <w:szCs w:val="28"/>
        </w:rPr>
        <w:t>Подпрограмма «Поддержка и развитие дошкольного образования»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7EAB3CC" w14:textId="77777777" w:rsidR="00D10FFF" w:rsidRDefault="000772AA" w:rsidP="00D10FFF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72AA">
        <w:rPr>
          <w:rFonts w:ascii="Times New Roman" w:hAnsi="Times New Roman" w:cs="Times New Roman"/>
          <w:sz w:val="28"/>
          <w:szCs w:val="28"/>
        </w:rPr>
        <w:t>Подпрограмма «Развитие дополнительного образования»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2007F3D" w14:textId="77777777" w:rsidR="000772AA" w:rsidRDefault="000772AA" w:rsidP="00D10FFF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72AA">
        <w:rPr>
          <w:rFonts w:ascii="Times New Roman" w:hAnsi="Times New Roman" w:cs="Times New Roman"/>
          <w:sz w:val="28"/>
          <w:szCs w:val="28"/>
        </w:rPr>
        <w:t>Подпрограмма «Безопасность образовательных организаций»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81E10BE" w14:textId="77777777" w:rsidR="000772AA" w:rsidRPr="000772AA" w:rsidRDefault="000772AA" w:rsidP="000772AA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772AA">
        <w:rPr>
          <w:rFonts w:ascii="Times New Roman" w:hAnsi="Times New Roman" w:cs="Times New Roman"/>
          <w:sz w:val="28"/>
          <w:szCs w:val="28"/>
        </w:rPr>
        <w:t>Подпрограмма «Создание условий для модернизации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74750ABC" w14:textId="77777777" w:rsidR="00AF264C" w:rsidRPr="00855306" w:rsidRDefault="00AF264C" w:rsidP="00CB44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101">
        <w:rPr>
          <w:rFonts w:ascii="Times New Roman" w:hAnsi="Times New Roman" w:cs="Times New Roman"/>
          <w:sz w:val="28"/>
          <w:szCs w:val="28"/>
        </w:rPr>
        <w:t xml:space="preserve">Программа направлена на </w:t>
      </w:r>
      <w:r w:rsidRPr="00855306">
        <w:rPr>
          <w:rFonts w:ascii="Times New Roman" w:hAnsi="Times New Roman" w:cs="Times New Roman"/>
          <w:sz w:val="28"/>
          <w:szCs w:val="28"/>
        </w:rPr>
        <w:t xml:space="preserve">достижение </w:t>
      </w:r>
      <w:r w:rsidR="00D10FFF">
        <w:rPr>
          <w:rFonts w:ascii="Times New Roman" w:hAnsi="Times New Roman" w:cs="Times New Roman"/>
          <w:sz w:val="28"/>
          <w:szCs w:val="28"/>
        </w:rPr>
        <w:t>пяти</w:t>
      </w:r>
      <w:r w:rsidRPr="00855306">
        <w:rPr>
          <w:rFonts w:ascii="Times New Roman" w:hAnsi="Times New Roman" w:cs="Times New Roman"/>
          <w:sz w:val="28"/>
          <w:szCs w:val="28"/>
        </w:rPr>
        <w:t xml:space="preserve"> целей:  </w:t>
      </w:r>
    </w:p>
    <w:p w14:paraId="4929B39A" w14:textId="77777777" w:rsidR="00D10FFF" w:rsidRPr="000772AA" w:rsidRDefault="00D10FFF" w:rsidP="000772AA">
      <w:pPr>
        <w:pStyle w:val="af"/>
        <w:numPr>
          <w:ilvl w:val="0"/>
          <w:numId w:val="7"/>
        </w:numPr>
        <w:tabs>
          <w:tab w:val="left" w:pos="851"/>
          <w:tab w:val="left" w:pos="1134"/>
        </w:tabs>
        <w:ind w:left="34" w:firstLine="675"/>
        <w:rPr>
          <w:rFonts w:ascii="Times New Roman" w:hAnsi="Times New Roman" w:cs="Times New Roman"/>
          <w:sz w:val="28"/>
          <w:szCs w:val="28"/>
        </w:rPr>
      </w:pPr>
      <w:r w:rsidRPr="000772AA">
        <w:rPr>
          <w:rFonts w:ascii="Times New Roman" w:hAnsi="Times New Roman" w:cs="Times New Roman"/>
          <w:sz w:val="28"/>
          <w:szCs w:val="28"/>
        </w:rPr>
        <w:t>Создание условий для эффективного развития образования, направленного на обеспечение доступности качественного образования, соответствующего требованиям современного инновационного социально ориентированного развития Ет</w:t>
      </w:r>
      <w:r w:rsidR="00BB74BF">
        <w:rPr>
          <w:rFonts w:ascii="Times New Roman" w:hAnsi="Times New Roman" w:cs="Times New Roman"/>
          <w:sz w:val="28"/>
          <w:szCs w:val="28"/>
        </w:rPr>
        <w:t xml:space="preserve">кульского муниципального </w:t>
      </w:r>
      <w:r w:rsidR="00C11BD7">
        <w:rPr>
          <w:rFonts w:ascii="Times New Roman" w:hAnsi="Times New Roman" w:cs="Times New Roman"/>
          <w:sz w:val="28"/>
          <w:szCs w:val="28"/>
        </w:rPr>
        <w:t>района</w:t>
      </w:r>
      <w:r w:rsidR="00BB74BF">
        <w:rPr>
          <w:rFonts w:ascii="Times New Roman" w:hAnsi="Times New Roman" w:cs="Times New Roman"/>
          <w:sz w:val="28"/>
          <w:szCs w:val="28"/>
        </w:rPr>
        <w:t>.</w:t>
      </w:r>
    </w:p>
    <w:p w14:paraId="5FDBE499" w14:textId="77777777" w:rsidR="00D10FFF" w:rsidRPr="000772AA" w:rsidRDefault="00D10FFF" w:rsidP="000772AA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 CYR" w:eastAsia="Times New Roman" w:hAnsi="Times New Roman CYR" w:cs="Times New Roman CYR"/>
          <w:color w:val="000000"/>
          <w:sz w:val="28"/>
          <w:szCs w:val="28"/>
          <w:lang w:eastAsia="ru-RU"/>
        </w:rPr>
      </w:pPr>
      <w:r w:rsidRPr="000772AA">
        <w:rPr>
          <w:rFonts w:ascii="Times New Roman" w:eastAsia="Calibri" w:hAnsi="Times New Roman" w:cs="Times New Roman"/>
          <w:sz w:val="28"/>
          <w:szCs w:val="28"/>
        </w:rPr>
        <w:t xml:space="preserve">Развитие в Еткульском муниципальном </w:t>
      </w:r>
      <w:r w:rsidR="00C11BD7">
        <w:rPr>
          <w:rFonts w:ascii="Times New Roman" w:eastAsia="Calibri" w:hAnsi="Times New Roman" w:cs="Times New Roman"/>
          <w:sz w:val="28"/>
          <w:szCs w:val="28"/>
        </w:rPr>
        <w:t>районе</w:t>
      </w:r>
      <w:r w:rsidRPr="000772AA">
        <w:rPr>
          <w:rFonts w:ascii="Times New Roman" w:eastAsia="Calibri" w:hAnsi="Times New Roman" w:cs="Times New Roman"/>
          <w:sz w:val="28"/>
          <w:szCs w:val="28"/>
        </w:rPr>
        <w:t xml:space="preserve"> качества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 и переподготовки педагогических кадров</w:t>
      </w:r>
      <w:r w:rsidR="00BB74B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1DDB0A1" w14:textId="77777777" w:rsidR="00D10FFF" w:rsidRPr="000772AA" w:rsidRDefault="00D10FFF" w:rsidP="000772AA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72AA">
        <w:rPr>
          <w:rFonts w:ascii="Times New Roman" w:eastAsia="Calibri" w:hAnsi="Times New Roman" w:cs="Times New Roman"/>
          <w:sz w:val="28"/>
          <w:szCs w:val="28"/>
        </w:rPr>
        <w:t>Предоставление равных возможностей для получения гражданами качественного образования всех видов и уровней</w:t>
      </w:r>
      <w:r w:rsidR="00BB74B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0CDCB50" w14:textId="77777777" w:rsidR="00D10FFF" w:rsidRPr="000772AA" w:rsidRDefault="00D10FFF" w:rsidP="000772AA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772AA">
        <w:rPr>
          <w:rFonts w:ascii="Times New Roman" w:eastAsia="Calibri" w:hAnsi="Times New Roman" w:cs="Times New Roman"/>
          <w:sz w:val="28"/>
          <w:szCs w:val="28"/>
        </w:rPr>
        <w:t>Создание условий для развития дополнительного образования детей, обеспечивающих повышение качества предоставляемых образовательных услуг для социальной адаптации, разностороннего развития подрастающего поколения, формирование у него компетенций для профессионального и жизненного самоопределения</w:t>
      </w:r>
      <w:r w:rsidR="00BB74B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1FD5FBA" w14:textId="77777777" w:rsidR="00D10FFF" w:rsidRPr="000772AA" w:rsidRDefault="00D10FFF" w:rsidP="000772AA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34" w:firstLine="67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772AA">
        <w:rPr>
          <w:rFonts w:ascii="Times New Roman" w:eastAsia="Calibri" w:hAnsi="Times New Roman" w:cs="Times New Roman"/>
          <w:sz w:val="28"/>
          <w:szCs w:val="28"/>
        </w:rPr>
        <w:t xml:space="preserve">Создание безопасных условий для организации учебно – воспитательного процесса в образовательных организациях Еткульского муниципального </w:t>
      </w:r>
      <w:r w:rsidR="00C11BD7">
        <w:rPr>
          <w:rFonts w:ascii="Times New Roman" w:eastAsia="Calibri" w:hAnsi="Times New Roman" w:cs="Times New Roman"/>
          <w:sz w:val="28"/>
          <w:szCs w:val="28"/>
        </w:rPr>
        <w:t>района</w:t>
      </w:r>
      <w:r w:rsidRPr="000772A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04E4E19" w14:textId="77777777" w:rsidR="00CB44FF" w:rsidRPr="00DB2101" w:rsidRDefault="00CB44FF" w:rsidP="00D10F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101">
        <w:rPr>
          <w:rFonts w:ascii="Times New Roman" w:hAnsi="Times New Roman" w:cs="Times New Roman"/>
          <w:sz w:val="28"/>
          <w:szCs w:val="28"/>
        </w:rPr>
        <w:t xml:space="preserve">Рассмотрим </w:t>
      </w:r>
      <w:r w:rsidR="00E65AE6">
        <w:rPr>
          <w:rFonts w:ascii="Times New Roman" w:hAnsi="Times New Roman" w:cs="Times New Roman"/>
          <w:sz w:val="28"/>
          <w:szCs w:val="28"/>
        </w:rPr>
        <w:t>основн</w:t>
      </w:r>
      <w:r w:rsidRPr="00DB2101">
        <w:rPr>
          <w:rFonts w:ascii="Times New Roman" w:hAnsi="Times New Roman" w:cs="Times New Roman"/>
          <w:sz w:val="28"/>
          <w:szCs w:val="28"/>
        </w:rPr>
        <w:t>ые мероприятия программы.</w:t>
      </w:r>
    </w:p>
    <w:p w14:paraId="7716C6E8" w14:textId="77777777" w:rsidR="000772AA" w:rsidRDefault="000772AA" w:rsidP="00CB44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муниципального проекта «Все лучшее детям» заменено 13 оконных блоков в МБОУ «Коелгинская СОШ» на общую сумму 502,1</w:t>
      </w:r>
      <w:r w:rsidR="0096683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3FD9AA77" w14:textId="77777777" w:rsidR="000772AA" w:rsidRDefault="000772AA" w:rsidP="00CB44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10 школах обновлены кабинеты ОБЗР и технологии на общую сумму 2 701,5 тыс. рублей.</w:t>
      </w:r>
      <w:r w:rsidR="00AE7FE2">
        <w:rPr>
          <w:rFonts w:ascii="Times New Roman" w:hAnsi="Times New Roman" w:cs="Times New Roman"/>
          <w:sz w:val="28"/>
          <w:szCs w:val="28"/>
        </w:rPr>
        <w:t xml:space="preserve"> Проект исполнен в полном объеме.</w:t>
      </w:r>
    </w:p>
    <w:p w14:paraId="1C6D7E8F" w14:textId="77777777" w:rsidR="00AF264C" w:rsidRDefault="000772AA" w:rsidP="00CB44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рамках муниципального проекта «Педагоги и наставники» </w:t>
      </w:r>
      <w:r w:rsidR="00AF264C" w:rsidRPr="00DB2101">
        <w:rPr>
          <w:rFonts w:ascii="Times New Roman" w:hAnsi="Times New Roman" w:cs="Times New Roman"/>
          <w:sz w:val="28"/>
          <w:szCs w:val="28"/>
        </w:rPr>
        <w:t xml:space="preserve">Еткульскому району выделено </w:t>
      </w:r>
      <w:r>
        <w:rPr>
          <w:rFonts w:ascii="Times New Roman" w:hAnsi="Times New Roman" w:cs="Times New Roman"/>
          <w:sz w:val="28"/>
          <w:szCs w:val="28"/>
        </w:rPr>
        <w:t>35 34</w:t>
      </w:r>
      <w:r w:rsidR="0096683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</w:t>
      </w:r>
      <w:r w:rsidR="0096683C">
        <w:rPr>
          <w:rFonts w:ascii="Times New Roman" w:hAnsi="Times New Roman" w:cs="Times New Roman"/>
          <w:sz w:val="28"/>
          <w:szCs w:val="28"/>
        </w:rPr>
        <w:t>39</w:t>
      </w:r>
      <w:r w:rsidR="00AF264C" w:rsidRPr="00DB21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</w:t>
      </w:r>
      <w:r w:rsidR="00AF264C" w:rsidRPr="00DB2101">
        <w:rPr>
          <w:rFonts w:ascii="Times New Roman" w:hAnsi="Times New Roman" w:cs="Times New Roman"/>
          <w:sz w:val="28"/>
          <w:szCs w:val="28"/>
        </w:rPr>
        <w:t xml:space="preserve">. рублей, </w:t>
      </w:r>
      <w:r>
        <w:rPr>
          <w:rFonts w:ascii="Times New Roman" w:hAnsi="Times New Roman" w:cs="Times New Roman"/>
          <w:sz w:val="28"/>
          <w:szCs w:val="28"/>
        </w:rPr>
        <w:t>174</w:t>
      </w:r>
      <w:r w:rsidR="00AF264C" w:rsidRPr="00DB2101">
        <w:rPr>
          <w:rFonts w:ascii="Times New Roman" w:hAnsi="Times New Roman" w:cs="Times New Roman"/>
          <w:sz w:val="28"/>
          <w:szCs w:val="28"/>
        </w:rPr>
        <w:t xml:space="preserve"> классны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F264C" w:rsidRPr="00DB2101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F264C" w:rsidRPr="00DB2101">
        <w:rPr>
          <w:rFonts w:ascii="Times New Roman" w:hAnsi="Times New Roman" w:cs="Times New Roman"/>
          <w:sz w:val="28"/>
          <w:szCs w:val="28"/>
        </w:rPr>
        <w:t xml:space="preserve"> получа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AF264C" w:rsidRPr="00DB2101">
        <w:rPr>
          <w:rFonts w:ascii="Times New Roman" w:hAnsi="Times New Roman" w:cs="Times New Roman"/>
          <w:sz w:val="28"/>
          <w:szCs w:val="28"/>
        </w:rPr>
        <w:t>т</w:t>
      </w:r>
      <w:r w:rsidR="00E65AE6">
        <w:rPr>
          <w:rFonts w:ascii="Times New Roman" w:hAnsi="Times New Roman" w:cs="Times New Roman"/>
          <w:sz w:val="28"/>
          <w:szCs w:val="28"/>
        </w:rPr>
        <w:t xml:space="preserve"> ежемесячную</w:t>
      </w:r>
      <w:r w:rsidR="00AF264C" w:rsidRPr="00DB2101">
        <w:rPr>
          <w:rFonts w:ascii="Times New Roman" w:hAnsi="Times New Roman" w:cs="Times New Roman"/>
          <w:sz w:val="28"/>
          <w:szCs w:val="28"/>
        </w:rPr>
        <w:t xml:space="preserve"> доплату за классное руководст</w:t>
      </w:r>
      <w:r w:rsidR="00E65AE6">
        <w:rPr>
          <w:rFonts w:ascii="Times New Roman" w:hAnsi="Times New Roman" w:cs="Times New Roman"/>
          <w:sz w:val="28"/>
          <w:szCs w:val="28"/>
        </w:rPr>
        <w:t xml:space="preserve">во в размере </w:t>
      </w:r>
      <w:r w:rsidR="00D45AB1">
        <w:rPr>
          <w:rFonts w:ascii="Times New Roman" w:hAnsi="Times New Roman" w:cs="Times New Roman"/>
          <w:sz w:val="28"/>
          <w:szCs w:val="28"/>
        </w:rPr>
        <w:t>10 000</w:t>
      </w:r>
      <w:r w:rsidR="00E65AE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45AB1">
        <w:rPr>
          <w:rFonts w:ascii="Times New Roman" w:hAnsi="Times New Roman" w:cs="Times New Roman"/>
          <w:sz w:val="28"/>
          <w:szCs w:val="28"/>
        </w:rPr>
        <w:t xml:space="preserve">, а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D45AB1">
        <w:rPr>
          <w:rFonts w:ascii="Times New Roman" w:hAnsi="Times New Roman" w:cs="Times New Roman"/>
          <w:sz w:val="28"/>
          <w:szCs w:val="28"/>
        </w:rPr>
        <w:t xml:space="preserve"> классных руководителей в размере 20 000,00 рублей за 2 класса</w:t>
      </w:r>
      <w:r w:rsidR="00D54C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4CFF">
        <w:rPr>
          <w:rFonts w:ascii="Times New Roman" w:hAnsi="Times New Roman" w:cs="Times New Roman"/>
          <w:sz w:val="28"/>
          <w:szCs w:val="28"/>
        </w:rPr>
        <w:t>Кроме того,</w:t>
      </w:r>
      <w:r>
        <w:rPr>
          <w:rFonts w:ascii="Times New Roman" w:hAnsi="Times New Roman" w:cs="Times New Roman"/>
          <w:sz w:val="28"/>
          <w:szCs w:val="28"/>
        </w:rPr>
        <w:t xml:space="preserve"> 8 советников директоров получают заработную плату, которая в 2025 году составила </w:t>
      </w:r>
      <w:r w:rsidR="00D54CFF">
        <w:rPr>
          <w:rFonts w:ascii="Times New Roman" w:hAnsi="Times New Roman" w:cs="Times New Roman"/>
          <w:sz w:val="28"/>
          <w:szCs w:val="28"/>
        </w:rPr>
        <w:t>37 179,66 рублей из расчета на 1 штатную единицу, и ежемесячную доплату в размере 5 000,00 рублей.</w:t>
      </w:r>
      <w:r w:rsidR="00AE7FE2" w:rsidRPr="00AE7FE2">
        <w:rPr>
          <w:rFonts w:ascii="Times New Roman" w:hAnsi="Times New Roman" w:cs="Times New Roman"/>
          <w:sz w:val="28"/>
          <w:szCs w:val="28"/>
        </w:rPr>
        <w:t xml:space="preserve"> </w:t>
      </w:r>
      <w:r w:rsidR="00AE7FE2">
        <w:rPr>
          <w:rFonts w:ascii="Times New Roman" w:hAnsi="Times New Roman" w:cs="Times New Roman"/>
          <w:sz w:val="28"/>
          <w:szCs w:val="28"/>
        </w:rPr>
        <w:t>Проект исполнен в полном объеме.</w:t>
      </w:r>
    </w:p>
    <w:p w14:paraId="2F9CF9EF" w14:textId="77777777" w:rsidR="00D54CFF" w:rsidRDefault="00D54CFF" w:rsidP="00CB44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муниципального проекта «</w:t>
      </w:r>
      <w:r w:rsidRPr="00D10FFF">
        <w:rPr>
          <w:rFonts w:ascii="Times New Roman" w:hAnsi="Times New Roman" w:cs="Times New Roman"/>
          <w:sz w:val="28"/>
          <w:szCs w:val="28"/>
        </w:rPr>
        <w:t>Модернизация школьных систем образования в Еткульском муниципальном районе</w:t>
      </w:r>
      <w:r>
        <w:rPr>
          <w:rFonts w:ascii="Times New Roman" w:hAnsi="Times New Roman" w:cs="Times New Roman"/>
          <w:sz w:val="28"/>
          <w:szCs w:val="28"/>
        </w:rPr>
        <w:t>» выделено 7 139,</w:t>
      </w:r>
      <w:r w:rsidR="0096683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2 тыс. рублей из средств бюджета Еткульского района, дополнительно к тем средствам, которые были выделены районом в 2024 году. В рамках данного проекта были отремонтированы кровли в МКОУ «Белоносовская СОШ», МБОУ «Еткульская СОШ», МБОУ «Еманжелинская СОШ», МБОУ «Каратабанская СОШ», а также проведен ремонт спортивного зала в МБОУ «Еткульская СОШ».</w:t>
      </w:r>
      <w:r w:rsidR="00AE7FE2">
        <w:rPr>
          <w:rFonts w:ascii="Times New Roman" w:hAnsi="Times New Roman" w:cs="Times New Roman"/>
          <w:sz w:val="28"/>
          <w:szCs w:val="28"/>
        </w:rPr>
        <w:t xml:space="preserve"> Проект исполнен в полном объеме.</w:t>
      </w:r>
    </w:p>
    <w:p w14:paraId="342D1254" w14:textId="77777777" w:rsidR="00D54CFF" w:rsidRDefault="00D54CFF" w:rsidP="00CB44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муниципального проекта «</w:t>
      </w:r>
      <w:r w:rsidRPr="00D10FFF">
        <w:rPr>
          <w:rFonts w:ascii="Times New Roman" w:hAnsi="Times New Roman" w:cs="Times New Roman"/>
          <w:sz w:val="28"/>
          <w:szCs w:val="28"/>
        </w:rPr>
        <w:t xml:space="preserve">Создание условий для обучения, отдыха </w:t>
      </w:r>
      <w:r>
        <w:rPr>
          <w:rFonts w:ascii="Times New Roman" w:hAnsi="Times New Roman" w:cs="Times New Roman"/>
          <w:sz w:val="28"/>
          <w:szCs w:val="28"/>
        </w:rPr>
        <w:t>и оздоровления детей и молодежи» выделено 14 101,</w:t>
      </w:r>
      <w:r w:rsidR="00C11BD7">
        <w:rPr>
          <w:rFonts w:ascii="Times New Roman" w:hAnsi="Times New Roman" w:cs="Times New Roman"/>
          <w:sz w:val="28"/>
          <w:szCs w:val="28"/>
        </w:rPr>
        <w:t>49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оздоровлено </w:t>
      </w:r>
      <w:r w:rsidR="00AE7FE2">
        <w:rPr>
          <w:rFonts w:ascii="Times New Roman" w:hAnsi="Times New Roman" w:cs="Times New Roman"/>
          <w:sz w:val="28"/>
          <w:szCs w:val="28"/>
        </w:rPr>
        <w:t>1313 детей, в том числе 430 детей в ДОЛ «Золотой колос», в котором в рамках данного проекта был проведен капитальный ремонт туалета и умывальни на общую сумму 1 413,42 тыс. рублей. Исполнение проекта составило 99,7% или 14 063,67 тыс. рублей.</w:t>
      </w:r>
    </w:p>
    <w:p w14:paraId="4024E573" w14:textId="77777777" w:rsidR="00AE7FE2" w:rsidRDefault="00AE7FE2" w:rsidP="00CB44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подпрограмму «Развитие системы образования» выделено 551 238,61 тыс. рублей, исполнение составило 98,6% или 543 597,8</w:t>
      </w:r>
      <w:r w:rsidR="00C11BD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62834AD0" w14:textId="77777777" w:rsidR="00BB74BF" w:rsidRDefault="00E35D00" w:rsidP="00CB44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данной подпрограммы основанная часть расходов – фонд оплаты труда 409 191,15 тыс. рублей. </w:t>
      </w:r>
    </w:p>
    <w:p w14:paraId="61D9E5D4" w14:textId="77777777" w:rsidR="00BB74BF" w:rsidRDefault="00E35D00" w:rsidP="00CB44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питание обучающихся выделено 35 380,3</w:t>
      </w:r>
      <w:r w:rsidR="00C11BD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14:paraId="7F52CECD" w14:textId="77777777" w:rsidR="00E35D00" w:rsidRDefault="00E35D00" w:rsidP="00CB44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обновление материально-технической базы направлено 7 651,23 тыс. рублей, в том числе в школьных музеях, театрах, спортивных клубах, центрах детских инициатив, медиа-центрах, военно-патриотических клубах, а также в пищеблоках и столовых.</w:t>
      </w:r>
    </w:p>
    <w:p w14:paraId="26D4980B" w14:textId="77777777" w:rsidR="00AE7FE2" w:rsidRPr="00DB2101" w:rsidRDefault="000646CF" w:rsidP="00CB44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подпрограмму</w:t>
      </w:r>
      <w:r w:rsidR="00E35D00">
        <w:rPr>
          <w:rFonts w:ascii="Times New Roman" w:hAnsi="Times New Roman" w:cs="Times New Roman"/>
          <w:sz w:val="28"/>
          <w:szCs w:val="28"/>
        </w:rPr>
        <w:t xml:space="preserve"> «Поддержка и развитие дошкольного образования» выделено 229 553,51 тыс. рублей, исполнение составило 99,0% или 227 309,0</w:t>
      </w:r>
      <w:r w:rsidR="00C11BD7">
        <w:rPr>
          <w:rFonts w:ascii="Times New Roman" w:hAnsi="Times New Roman" w:cs="Times New Roman"/>
          <w:sz w:val="28"/>
          <w:szCs w:val="28"/>
        </w:rPr>
        <w:t>9</w:t>
      </w:r>
      <w:r w:rsidR="00E35D00">
        <w:rPr>
          <w:rFonts w:ascii="Times New Roman" w:hAnsi="Times New Roman" w:cs="Times New Roman"/>
          <w:sz w:val="28"/>
          <w:szCs w:val="28"/>
        </w:rPr>
        <w:t xml:space="preserve"> тыс. рублей. Основным направлением расходов также является фонд оплаты труда – 181 409,</w:t>
      </w:r>
      <w:r>
        <w:rPr>
          <w:rFonts w:ascii="Times New Roman" w:hAnsi="Times New Roman" w:cs="Times New Roman"/>
          <w:sz w:val="28"/>
          <w:szCs w:val="28"/>
        </w:rPr>
        <w:t xml:space="preserve">04 тыс. рублей. </w:t>
      </w:r>
    </w:p>
    <w:p w14:paraId="44D9A45B" w14:textId="77777777" w:rsidR="000646CF" w:rsidRDefault="000646CF" w:rsidP="000646C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B2101">
        <w:rPr>
          <w:rFonts w:ascii="Times New Roman" w:hAnsi="Times New Roman" w:cs="Times New Roman"/>
          <w:sz w:val="28"/>
          <w:szCs w:val="28"/>
        </w:rPr>
        <w:t xml:space="preserve"> МКДОУ «</w:t>
      </w:r>
      <w:r>
        <w:rPr>
          <w:rFonts w:ascii="Times New Roman" w:hAnsi="Times New Roman" w:cs="Times New Roman"/>
          <w:sz w:val="28"/>
          <w:szCs w:val="28"/>
        </w:rPr>
        <w:t>Коелгинский</w:t>
      </w:r>
      <w:r w:rsidRPr="00DB2101">
        <w:rPr>
          <w:rFonts w:ascii="Times New Roman" w:hAnsi="Times New Roman" w:cs="Times New Roman"/>
          <w:sz w:val="28"/>
          <w:szCs w:val="28"/>
        </w:rPr>
        <w:t xml:space="preserve"> д/с «</w:t>
      </w:r>
      <w:r>
        <w:rPr>
          <w:rFonts w:ascii="Times New Roman" w:hAnsi="Times New Roman" w:cs="Times New Roman"/>
          <w:sz w:val="28"/>
          <w:szCs w:val="28"/>
        </w:rPr>
        <w:t>Колосок</w:t>
      </w:r>
      <w:r w:rsidRPr="00DB2101">
        <w:rPr>
          <w:rFonts w:ascii="Times New Roman" w:hAnsi="Times New Roman" w:cs="Times New Roman"/>
          <w:sz w:val="28"/>
          <w:szCs w:val="28"/>
        </w:rPr>
        <w:t xml:space="preserve">» открыта </w:t>
      </w:r>
      <w:r>
        <w:rPr>
          <w:rFonts w:ascii="Times New Roman" w:hAnsi="Times New Roman" w:cs="Times New Roman"/>
          <w:sz w:val="28"/>
          <w:szCs w:val="28"/>
        </w:rPr>
        <w:t xml:space="preserve">вторая </w:t>
      </w:r>
      <w:r w:rsidRPr="00DB2101">
        <w:rPr>
          <w:rFonts w:ascii="Times New Roman" w:hAnsi="Times New Roman" w:cs="Times New Roman"/>
          <w:sz w:val="28"/>
          <w:szCs w:val="28"/>
        </w:rPr>
        <w:t xml:space="preserve">логопедическая группа для 12 человек. Группа была обеспечена мебелью, техникой, учебными пособиями и прочим </w:t>
      </w:r>
      <w:r>
        <w:rPr>
          <w:rFonts w:ascii="Times New Roman" w:hAnsi="Times New Roman" w:cs="Times New Roman"/>
          <w:sz w:val="28"/>
          <w:szCs w:val="28"/>
        </w:rPr>
        <w:t xml:space="preserve">оборудованием </w:t>
      </w:r>
      <w:r w:rsidRPr="00DB2101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>
        <w:rPr>
          <w:rFonts w:ascii="Times New Roman" w:hAnsi="Times New Roman" w:cs="Times New Roman"/>
          <w:sz w:val="28"/>
          <w:szCs w:val="28"/>
        </w:rPr>
        <w:t>1 132,06</w:t>
      </w:r>
      <w:r w:rsidRPr="00DB2101">
        <w:rPr>
          <w:rFonts w:ascii="Times New Roman" w:hAnsi="Times New Roman" w:cs="Times New Roman"/>
          <w:sz w:val="28"/>
          <w:szCs w:val="28"/>
        </w:rPr>
        <w:t xml:space="preserve"> тысяч рублей.</w:t>
      </w:r>
      <w:r w:rsidRPr="00D752D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830009" w14:textId="77777777" w:rsidR="000646CF" w:rsidRDefault="000646CF" w:rsidP="000646C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Приобретено интерактивное оборудование в Еманжелинские д/с «Солнышко» и «Радуга», в МКДОУ «Еткульский д/с «Березка» на общую сумму  761,80 тыс. рублей. За счет средств бюджета Еткульского района обновлена мебель и техника и в других детских садах на общую сумму 292,56 тыс. рублей.</w:t>
      </w:r>
    </w:p>
    <w:p w14:paraId="78A55652" w14:textId="77777777" w:rsidR="00B7671D" w:rsidRPr="00576BB3" w:rsidRDefault="00B7671D" w:rsidP="00B7671D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15B4">
        <w:rPr>
          <w:rFonts w:ascii="Times New Roman" w:hAnsi="Times New Roman" w:cs="Times New Roman"/>
          <w:color w:val="000000"/>
          <w:sz w:val="28"/>
          <w:szCs w:val="28"/>
        </w:rPr>
        <w:t>В 202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4715B4">
        <w:rPr>
          <w:rFonts w:ascii="Times New Roman" w:hAnsi="Times New Roman" w:cs="Times New Roman"/>
          <w:color w:val="000000"/>
          <w:sz w:val="28"/>
          <w:szCs w:val="28"/>
        </w:rPr>
        <w:t xml:space="preserve"> году на компенсацию родительской платы детям из малообеспеченных семей в Еткульском муниципальном районе было выделено </w:t>
      </w:r>
      <w:r>
        <w:rPr>
          <w:rFonts w:ascii="Times New Roman" w:hAnsi="Times New Roman" w:cs="Times New Roman"/>
          <w:color w:val="000000"/>
          <w:sz w:val="28"/>
          <w:szCs w:val="28"/>
        </w:rPr>
        <w:t>246,64 тыс.</w:t>
      </w:r>
      <w:r w:rsidRPr="004715B4">
        <w:rPr>
          <w:rFonts w:ascii="Times New Roman" w:hAnsi="Times New Roman" w:cs="Times New Roman"/>
          <w:color w:val="000000"/>
          <w:sz w:val="28"/>
          <w:szCs w:val="28"/>
        </w:rPr>
        <w:t xml:space="preserve"> рублей из средств областного и местного бюджета.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4715B4">
        <w:rPr>
          <w:rFonts w:ascii="Times New Roman" w:hAnsi="Times New Roman" w:cs="Times New Roman"/>
          <w:color w:val="000000"/>
          <w:sz w:val="28"/>
          <w:szCs w:val="28"/>
        </w:rPr>
        <w:t xml:space="preserve">се денежные средства реализованы в виде компенсации родительской платы для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89 </w:t>
      </w:r>
      <w:r w:rsidRPr="004715B4">
        <w:rPr>
          <w:rFonts w:ascii="Times New Roman" w:hAnsi="Times New Roman" w:cs="Times New Roman"/>
          <w:color w:val="000000"/>
          <w:sz w:val="28"/>
          <w:szCs w:val="28"/>
        </w:rPr>
        <w:t xml:space="preserve">детей из малообеспеченных, неблагополучных семей, а также семей, оказавшихся в трудной </w:t>
      </w:r>
      <w:r w:rsidRPr="00576BB3">
        <w:rPr>
          <w:rFonts w:ascii="Times New Roman" w:hAnsi="Times New Roman" w:cs="Times New Roman"/>
          <w:color w:val="000000"/>
          <w:sz w:val="28"/>
          <w:szCs w:val="28"/>
        </w:rPr>
        <w:t>жизненной ситуации.</w:t>
      </w:r>
      <w:r w:rsidRPr="00576B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ED8E22" w14:textId="77777777" w:rsidR="000646CF" w:rsidRDefault="000646CF" w:rsidP="000646C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подпрограмму «Развитие </w:t>
      </w:r>
      <w:r w:rsidR="008C0B25">
        <w:rPr>
          <w:rFonts w:ascii="Times New Roman" w:hAnsi="Times New Roman" w:cs="Times New Roman"/>
          <w:sz w:val="28"/>
          <w:szCs w:val="28"/>
        </w:rPr>
        <w:t>дополнительного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образования» выделено</w:t>
      </w:r>
      <w:r w:rsidR="008C0B25">
        <w:rPr>
          <w:rFonts w:ascii="Times New Roman" w:hAnsi="Times New Roman" w:cs="Times New Roman"/>
          <w:sz w:val="28"/>
          <w:szCs w:val="28"/>
        </w:rPr>
        <w:t xml:space="preserve"> 105 853,49 тыс. рублей, исполнение составило 99,6% или 105 471,9</w:t>
      </w:r>
      <w:r w:rsidR="00C11BD7">
        <w:rPr>
          <w:rFonts w:ascii="Times New Roman" w:hAnsi="Times New Roman" w:cs="Times New Roman"/>
          <w:sz w:val="28"/>
          <w:szCs w:val="28"/>
        </w:rPr>
        <w:t>8</w:t>
      </w:r>
      <w:r w:rsidR="008C0B2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972A26B" w14:textId="77777777" w:rsidR="00BB74BF" w:rsidRDefault="008C0B25" w:rsidP="000646C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направлением расходов также является фонд оплаты труда – 97 932,56 тыс. рублей. </w:t>
      </w:r>
    </w:p>
    <w:p w14:paraId="2DCDA449" w14:textId="77777777" w:rsidR="008C0B25" w:rsidRDefault="008C0B25" w:rsidP="000646C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за счет средств бюджета Еткульского района обновлена материально-техническая база для обучения детей на общую сумму 407,1 тыс. рублей.</w:t>
      </w:r>
    </w:p>
    <w:p w14:paraId="45244DF3" w14:textId="77777777" w:rsidR="00F739E6" w:rsidRDefault="00F739E6" w:rsidP="00F739E6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подпрограмму «</w:t>
      </w:r>
      <w:r w:rsidRPr="000772AA">
        <w:rPr>
          <w:rFonts w:ascii="Times New Roman" w:hAnsi="Times New Roman" w:cs="Times New Roman"/>
          <w:sz w:val="28"/>
          <w:szCs w:val="28"/>
        </w:rPr>
        <w:t>Безопасность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» выделено 7</w:t>
      </w:r>
      <w:r w:rsidR="009251B2">
        <w:rPr>
          <w:rFonts w:ascii="Times New Roman" w:hAnsi="Times New Roman" w:cs="Times New Roman"/>
          <w:sz w:val="28"/>
          <w:szCs w:val="28"/>
        </w:rPr>
        <w:t> 882,33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исполнение составило 93,</w:t>
      </w:r>
      <w:r w:rsidR="009251B2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>% или 7</w:t>
      </w:r>
      <w:r w:rsidR="009251B2">
        <w:rPr>
          <w:rFonts w:ascii="Times New Roman" w:hAnsi="Times New Roman" w:cs="Times New Roman"/>
          <w:sz w:val="28"/>
          <w:szCs w:val="28"/>
        </w:rPr>
        <w:t> 367,1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 На противопожарную безопасность направлено 1 291,44 тыс. рублей, на транспортную – </w:t>
      </w:r>
      <w:r w:rsidR="009251B2">
        <w:rPr>
          <w:rFonts w:ascii="Times New Roman" w:hAnsi="Times New Roman" w:cs="Times New Roman"/>
          <w:sz w:val="28"/>
          <w:szCs w:val="28"/>
        </w:rPr>
        <w:t>4 072,86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оснащение системами оповещения в случае ЧС – 2 518,03 тыс. рублей, которые были установлены в Еманжелинских детских садах «Солнышко» и «Радуга», в Еткульском детском саду «Золотой ключик», </w:t>
      </w:r>
      <w:r w:rsidR="00D25C90">
        <w:rPr>
          <w:rFonts w:ascii="Times New Roman" w:hAnsi="Times New Roman" w:cs="Times New Roman"/>
          <w:sz w:val="28"/>
          <w:szCs w:val="28"/>
        </w:rPr>
        <w:t>Еткульской, Каратабанской и Новобат</w:t>
      </w:r>
      <w:r w:rsidR="00BB74BF">
        <w:rPr>
          <w:rFonts w:ascii="Times New Roman" w:hAnsi="Times New Roman" w:cs="Times New Roman"/>
          <w:sz w:val="28"/>
          <w:szCs w:val="28"/>
        </w:rPr>
        <w:t>уринской школах, а также в двух</w:t>
      </w:r>
      <w:r w:rsidR="00D25C90">
        <w:rPr>
          <w:rFonts w:ascii="Times New Roman" w:hAnsi="Times New Roman" w:cs="Times New Roman"/>
          <w:sz w:val="28"/>
          <w:szCs w:val="28"/>
        </w:rPr>
        <w:t xml:space="preserve"> зданиях МБУ ДО «Еткульский РДДТ».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CF3D6B" w14:textId="77777777" w:rsidR="00B7671D" w:rsidRPr="0088517E" w:rsidRDefault="00D25C90" w:rsidP="00CB44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подпрограммы «</w:t>
      </w:r>
      <w:r w:rsidRPr="000772AA">
        <w:rPr>
          <w:rFonts w:ascii="Times New Roman" w:hAnsi="Times New Roman" w:cs="Times New Roman"/>
          <w:sz w:val="28"/>
          <w:szCs w:val="28"/>
        </w:rPr>
        <w:t>Создание условий для модернизации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» разработана проектно-сметная документация на капитальный ремонт МКДОУ «Еткульский детский сад «Одуванчик», </w:t>
      </w:r>
      <w:r w:rsidR="00BB74BF">
        <w:rPr>
          <w:rFonts w:ascii="Times New Roman" w:hAnsi="Times New Roman" w:cs="Times New Roman"/>
          <w:sz w:val="28"/>
          <w:szCs w:val="28"/>
        </w:rPr>
        <w:t>стоимость которой</w:t>
      </w:r>
      <w:r>
        <w:rPr>
          <w:rFonts w:ascii="Times New Roman" w:hAnsi="Times New Roman" w:cs="Times New Roman"/>
          <w:sz w:val="28"/>
          <w:szCs w:val="28"/>
        </w:rPr>
        <w:t xml:space="preserve"> составила 1 097,9 тыс. рублей. За счет средств бюджета Еткульского района была разработана проектно-сметная документация на капитальный ремонт системы отопления в Коелгинских детских садах «Колосок» и «Солнышко</w:t>
      </w:r>
      <w:r w:rsidRPr="0088517E">
        <w:rPr>
          <w:rFonts w:ascii="Times New Roman" w:hAnsi="Times New Roman" w:cs="Times New Roman"/>
          <w:sz w:val="28"/>
          <w:szCs w:val="28"/>
        </w:rPr>
        <w:t>» на общую сумму 85,00 тыс. рублей.</w:t>
      </w:r>
    </w:p>
    <w:p w14:paraId="5573F90D" w14:textId="77777777" w:rsidR="00A36B46" w:rsidRDefault="00D25C90" w:rsidP="00A36B46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17E">
        <w:rPr>
          <w:rFonts w:ascii="Times New Roman" w:hAnsi="Times New Roman" w:cs="Times New Roman"/>
          <w:sz w:val="28"/>
          <w:szCs w:val="28"/>
        </w:rPr>
        <w:t xml:space="preserve">Считаем, что цели и задачи, поставленные на 2025 год, достигнуты. Основные показатели выполнены. Не </w:t>
      </w:r>
      <w:r w:rsidR="0088517E">
        <w:rPr>
          <w:rFonts w:ascii="Times New Roman" w:hAnsi="Times New Roman" w:cs="Times New Roman"/>
          <w:sz w:val="28"/>
          <w:szCs w:val="28"/>
        </w:rPr>
        <w:t>достигнуты следующие</w:t>
      </w:r>
      <w:r w:rsidRPr="0088517E">
        <w:rPr>
          <w:rFonts w:ascii="Times New Roman" w:hAnsi="Times New Roman" w:cs="Times New Roman"/>
          <w:sz w:val="28"/>
          <w:szCs w:val="28"/>
        </w:rPr>
        <w:t xml:space="preserve"> показатели</w:t>
      </w:r>
      <w:r w:rsidR="0088517E">
        <w:rPr>
          <w:rFonts w:ascii="Times New Roman" w:hAnsi="Times New Roman" w:cs="Times New Roman"/>
          <w:sz w:val="28"/>
          <w:szCs w:val="28"/>
        </w:rPr>
        <w:t>:</w:t>
      </w:r>
      <w:r w:rsidRPr="008851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2656FD" w14:textId="77777777" w:rsidR="00A36B46" w:rsidRDefault="00A36B46" w:rsidP="00A36B4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5C90" w:rsidRPr="0088517E">
        <w:rPr>
          <w:rFonts w:ascii="Times New Roman" w:hAnsi="Times New Roman" w:cs="Times New Roman"/>
          <w:sz w:val="28"/>
          <w:szCs w:val="28"/>
        </w:rPr>
        <w:t>«Охват детей от 1 до 7 лет дошкольным образованием»</w:t>
      </w:r>
      <w:r w:rsidR="0088517E">
        <w:rPr>
          <w:rFonts w:ascii="Times New Roman" w:hAnsi="Times New Roman" w:cs="Times New Roman"/>
          <w:sz w:val="28"/>
          <w:szCs w:val="28"/>
        </w:rPr>
        <w:t>, который составил 77%, вместо запланированных 82%</w:t>
      </w:r>
      <w:r w:rsidR="00D25C90" w:rsidRPr="0088517E">
        <w:rPr>
          <w:rFonts w:ascii="Times New Roman" w:hAnsi="Times New Roman" w:cs="Times New Roman"/>
          <w:sz w:val="28"/>
          <w:szCs w:val="28"/>
        </w:rPr>
        <w:t>, за счет снижения контингента</w:t>
      </w:r>
      <w:r w:rsidR="008851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миграции населения внутри региона; </w:t>
      </w:r>
    </w:p>
    <w:p w14:paraId="22E41E00" w14:textId="77777777" w:rsidR="00D25C90" w:rsidRPr="0088517E" w:rsidRDefault="00A36B46" w:rsidP="00A36B4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8517E" w:rsidRPr="0088517E">
        <w:rPr>
          <w:rFonts w:ascii="Times New Roman" w:hAnsi="Times New Roman" w:cs="Times New Roman"/>
          <w:sz w:val="28"/>
          <w:szCs w:val="28"/>
        </w:rPr>
        <w:t>«Доля общеобразовательных организаций, имеющих доступ к Российским электронным библиотекам, от общего количества общеобразовательных организаций»</w:t>
      </w:r>
      <w:r w:rsidR="0088517E">
        <w:rPr>
          <w:rFonts w:ascii="Times New Roman" w:hAnsi="Times New Roman" w:cs="Times New Roman"/>
          <w:sz w:val="28"/>
          <w:szCs w:val="28"/>
        </w:rPr>
        <w:t>, который составил 69% вместо запланированных 100%</w:t>
      </w:r>
      <w:r>
        <w:rPr>
          <w:rFonts w:ascii="Times New Roman" w:hAnsi="Times New Roman" w:cs="Times New Roman"/>
          <w:sz w:val="28"/>
          <w:szCs w:val="28"/>
        </w:rPr>
        <w:t>. Для достижения данного показателя руководителям отдельных образовательных организаций необходимо создать организационные условия (обеспечение компьютерной техникой с выходом в интернет и заключение договора для предоставления доступа</w:t>
      </w:r>
      <w:r w:rsidRPr="00A36B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88517E">
        <w:rPr>
          <w:rFonts w:ascii="Times New Roman" w:hAnsi="Times New Roman" w:cs="Times New Roman"/>
          <w:sz w:val="28"/>
          <w:szCs w:val="28"/>
        </w:rPr>
        <w:t>Российским электронным библиотекам</w:t>
      </w:r>
      <w:r>
        <w:rPr>
          <w:rFonts w:ascii="Times New Roman" w:hAnsi="Times New Roman" w:cs="Times New Roman"/>
          <w:sz w:val="28"/>
          <w:szCs w:val="28"/>
        </w:rPr>
        <w:t>)</w:t>
      </w:r>
      <w:r w:rsidR="0088517E">
        <w:rPr>
          <w:rFonts w:ascii="Times New Roman" w:hAnsi="Times New Roman" w:cs="Times New Roman"/>
          <w:sz w:val="28"/>
          <w:szCs w:val="28"/>
        </w:rPr>
        <w:t>.</w:t>
      </w:r>
      <w:r w:rsidR="0088517E" w:rsidRPr="008851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5FA3AB" w14:textId="77777777" w:rsidR="00D25C90" w:rsidRDefault="00D25C90" w:rsidP="00CB44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169D68" w14:textId="77777777" w:rsidR="00D25C90" w:rsidRDefault="00D25C90" w:rsidP="00CB44FF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A160CA" w14:textId="77777777" w:rsidR="00C66A40" w:rsidRPr="00DB2101" w:rsidRDefault="00C66A40" w:rsidP="00DB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0B268F" w14:textId="77777777" w:rsidR="00DA34AF" w:rsidRPr="00DB2101" w:rsidRDefault="00787811" w:rsidP="00DB21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5446" w:rsidRPr="00DB2101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  <w:r w:rsidR="00D26587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995446" w:rsidRPr="00DB2101">
        <w:rPr>
          <w:rFonts w:ascii="Times New Roman" w:hAnsi="Times New Roman" w:cs="Times New Roman"/>
          <w:sz w:val="28"/>
          <w:szCs w:val="28"/>
        </w:rPr>
        <w:t xml:space="preserve">                 Л.</w:t>
      </w:r>
      <w:r w:rsidR="00D26587">
        <w:rPr>
          <w:rFonts w:ascii="Times New Roman" w:hAnsi="Times New Roman" w:cs="Times New Roman"/>
          <w:sz w:val="28"/>
          <w:szCs w:val="28"/>
        </w:rPr>
        <w:t xml:space="preserve"> </w:t>
      </w:r>
      <w:r w:rsidR="00995446" w:rsidRPr="00DB2101">
        <w:rPr>
          <w:rFonts w:ascii="Times New Roman" w:hAnsi="Times New Roman" w:cs="Times New Roman"/>
          <w:sz w:val="28"/>
          <w:szCs w:val="28"/>
        </w:rPr>
        <w:t>И. Уварин</w:t>
      </w:r>
      <w:r w:rsidR="003A0902" w:rsidRPr="00DB2101">
        <w:rPr>
          <w:rFonts w:ascii="Times New Roman" w:hAnsi="Times New Roman" w:cs="Times New Roman"/>
          <w:sz w:val="28"/>
          <w:szCs w:val="28"/>
        </w:rPr>
        <w:t>а</w:t>
      </w:r>
    </w:p>
    <w:p w14:paraId="2AD31B7C" w14:textId="77777777" w:rsidR="00DA34AF" w:rsidRPr="00DB2101" w:rsidRDefault="00DA34AF" w:rsidP="00DB210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DA34AF" w:rsidRPr="00DB2101" w:rsidSect="00DB210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E17D6"/>
    <w:multiLevelType w:val="hybridMultilevel"/>
    <w:tmpl w:val="848A07D6"/>
    <w:lvl w:ilvl="0" w:tplc="10EC7F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715837"/>
    <w:multiLevelType w:val="hybridMultilevel"/>
    <w:tmpl w:val="FDAA0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E0DBA"/>
    <w:multiLevelType w:val="hybridMultilevel"/>
    <w:tmpl w:val="80D26D2E"/>
    <w:lvl w:ilvl="0" w:tplc="15B06470">
      <w:start w:val="1"/>
      <w:numFmt w:val="decimal"/>
      <w:lvlText w:val="%1)"/>
      <w:lvlJc w:val="left"/>
      <w:pPr>
        <w:ind w:left="1773" w:hanging="1065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AC4C8B"/>
    <w:multiLevelType w:val="hybridMultilevel"/>
    <w:tmpl w:val="80D26D2E"/>
    <w:lvl w:ilvl="0" w:tplc="15B06470">
      <w:start w:val="1"/>
      <w:numFmt w:val="decimal"/>
      <w:lvlText w:val="%1)"/>
      <w:lvlJc w:val="left"/>
      <w:pPr>
        <w:ind w:left="1773" w:hanging="1065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4EB30F4"/>
    <w:multiLevelType w:val="hybridMultilevel"/>
    <w:tmpl w:val="3A10F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06F18"/>
    <w:multiLevelType w:val="hybridMultilevel"/>
    <w:tmpl w:val="DBEC788A"/>
    <w:lvl w:ilvl="0" w:tplc="DB2A54F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DF559F"/>
    <w:multiLevelType w:val="hybridMultilevel"/>
    <w:tmpl w:val="80D26D2E"/>
    <w:lvl w:ilvl="0" w:tplc="15B06470">
      <w:start w:val="1"/>
      <w:numFmt w:val="decimal"/>
      <w:lvlText w:val="%1)"/>
      <w:lvlJc w:val="left"/>
      <w:pPr>
        <w:ind w:left="1773" w:hanging="1065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65218BB"/>
    <w:multiLevelType w:val="hybridMultilevel"/>
    <w:tmpl w:val="9AE838E6"/>
    <w:lvl w:ilvl="0" w:tplc="624EBA64">
      <w:start w:val="1"/>
      <w:numFmt w:val="decimal"/>
      <w:lvlText w:val="%1."/>
      <w:lvlJc w:val="left"/>
      <w:pPr>
        <w:ind w:left="1068" w:hanging="360"/>
      </w:pPr>
      <w:rPr>
        <w:rFonts w:ascii="Times New Roman" w:eastAsia="Bookman Old Style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88968901">
    <w:abstractNumId w:val="3"/>
  </w:num>
  <w:num w:numId="2" w16cid:durableId="1177815885">
    <w:abstractNumId w:val="6"/>
  </w:num>
  <w:num w:numId="3" w16cid:durableId="302278616">
    <w:abstractNumId w:val="2"/>
  </w:num>
  <w:num w:numId="4" w16cid:durableId="4413850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382073">
    <w:abstractNumId w:val="7"/>
  </w:num>
  <w:num w:numId="6" w16cid:durableId="1589998696">
    <w:abstractNumId w:val="1"/>
  </w:num>
  <w:num w:numId="7" w16cid:durableId="761683394">
    <w:abstractNumId w:val="4"/>
  </w:num>
  <w:num w:numId="8" w16cid:durableId="3161117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C30"/>
    <w:rsid w:val="00034552"/>
    <w:rsid w:val="000646CF"/>
    <w:rsid w:val="000653AE"/>
    <w:rsid w:val="00070E8D"/>
    <w:rsid w:val="0007352C"/>
    <w:rsid w:val="000772AA"/>
    <w:rsid w:val="00093C30"/>
    <w:rsid w:val="000A661D"/>
    <w:rsid w:val="000D241D"/>
    <w:rsid w:val="000D2DEE"/>
    <w:rsid w:val="000D31FC"/>
    <w:rsid w:val="00100BBA"/>
    <w:rsid w:val="00132388"/>
    <w:rsid w:val="00135365"/>
    <w:rsid w:val="001B2F7A"/>
    <w:rsid w:val="001B46E4"/>
    <w:rsid w:val="001B7EEA"/>
    <w:rsid w:val="001F1257"/>
    <w:rsid w:val="001F7776"/>
    <w:rsid w:val="00201CE3"/>
    <w:rsid w:val="002032D3"/>
    <w:rsid w:val="002072BE"/>
    <w:rsid w:val="00210913"/>
    <w:rsid w:val="00212367"/>
    <w:rsid w:val="002252DE"/>
    <w:rsid w:val="00225309"/>
    <w:rsid w:val="0022560B"/>
    <w:rsid w:val="00226914"/>
    <w:rsid w:val="00236075"/>
    <w:rsid w:val="002421EF"/>
    <w:rsid w:val="0024534C"/>
    <w:rsid w:val="002522E8"/>
    <w:rsid w:val="00264A5A"/>
    <w:rsid w:val="0027244E"/>
    <w:rsid w:val="00272C61"/>
    <w:rsid w:val="0028094D"/>
    <w:rsid w:val="00292BA3"/>
    <w:rsid w:val="002C2195"/>
    <w:rsid w:val="002E01C8"/>
    <w:rsid w:val="002E257E"/>
    <w:rsid w:val="00307329"/>
    <w:rsid w:val="003254AB"/>
    <w:rsid w:val="0032607F"/>
    <w:rsid w:val="00341689"/>
    <w:rsid w:val="00354645"/>
    <w:rsid w:val="00365B55"/>
    <w:rsid w:val="00370B47"/>
    <w:rsid w:val="00371D7B"/>
    <w:rsid w:val="0039116C"/>
    <w:rsid w:val="003A0902"/>
    <w:rsid w:val="003B2816"/>
    <w:rsid w:val="003B48B9"/>
    <w:rsid w:val="003C0E82"/>
    <w:rsid w:val="003D04E2"/>
    <w:rsid w:val="003D36F3"/>
    <w:rsid w:val="0041777C"/>
    <w:rsid w:val="00427A8E"/>
    <w:rsid w:val="00434516"/>
    <w:rsid w:val="004378AC"/>
    <w:rsid w:val="00454173"/>
    <w:rsid w:val="004715B4"/>
    <w:rsid w:val="00474C8F"/>
    <w:rsid w:val="0047713A"/>
    <w:rsid w:val="004808C6"/>
    <w:rsid w:val="004850FE"/>
    <w:rsid w:val="00493655"/>
    <w:rsid w:val="004E5743"/>
    <w:rsid w:val="004F35F2"/>
    <w:rsid w:val="00503344"/>
    <w:rsid w:val="005054DD"/>
    <w:rsid w:val="00505BFC"/>
    <w:rsid w:val="00524ECC"/>
    <w:rsid w:val="0054595D"/>
    <w:rsid w:val="005570BE"/>
    <w:rsid w:val="0056481F"/>
    <w:rsid w:val="00576BB3"/>
    <w:rsid w:val="005837A7"/>
    <w:rsid w:val="00583959"/>
    <w:rsid w:val="00590941"/>
    <w:rsid w:val="00591B42"/>
    <w:rsid w:val="005A0EEE"/>
    <w:rsid w:val="005A2508"/>
    <w:rsid w:val="005A5398"/>
    <w:rsid w:val="005C5DAF"/>
    <w:rsid w:val="005E0000"/>
    <w:rsid w:val="005F51E6"/>
    <w:rsid w:val="005F68BA"/>
    <w:rsid w:val="00605501"/>
    <w:rsid w:val="006248D2"/>
    <w:rsid w:val="006253E3"/>
    <w:rsid w:val="0062549E"/>
    <w:rsid w:val="0064787F"/>
    <w:rsid w:val="00654FB7"/>
    <w:rsid w:val="0066396B"/>
    <w:rsid w:val="0068771E"/>
    <w:rsid w:val="006C22D2"/>
    <w:rsid w:val="006D0594"/>
    <w:rsid w:val="006D162F"/>
    <w:rsid w:val="006D5E5F"/>
    <w:rsid w:val="006E157B"/>
    <w:rsid w:val="006E3E42"/>
    <w:rsid w:val="007224BE"/>
    <w:rsid w:val="0072640A"/>
    <w:rsid w:val="00734287"/>
    <w:rsid w:val="007375C9"/>
    <w:rsid w:val="00753C21"/>
    <w:rsid w:val="007849D7"/>
    <w:rsid w:val="00787811"/>
    <w:rsid w:val="007B4709"/>
    <w:rsid w:val="007B79C8"/>
    <w:rsid w:val="007C3976"/>
    <w:rsid w:val="007E2FE0"/>
    <w:rsid w:val="007E4FC5"/>
    <w:rsid w:val="00822A86"/>
    <w:rsid w:val="00827FBD"/>
    <w:rsid w:val="00855306"/>
    <w:rsid w:val="00860822"/>
    <w:rsid w:val="008674BC"/>
    <w:rsid w:val="0088517E"/>
    <w:rsid w:val="008C0B25"/>
    <w:rsid w:val="008C6E38"/>
    <w:rsid w:val="008D7BB3"/>
    <w:rsid w:val="008E3D8B"/>
    <w:rsid w:val="00920274"/>
    <w:rsid w:val="009226EB"/>
    <w:rsid w:val="009251B2"/>
    <w:rsid w:val="00946810"/>
    <w:rsid w:val="0096683C"/>
    <w:rsid w:val="009755CC"/>
    <w:rsid w:val="00995446"/>
    <w:rsid w:val="009A3083"/>
    <w:rsid w:val="009B674D"/>
    <w:rsid w:val="009C0682"/>
    <w:rsid w:val="009E574D"/>
    <w:rsid w:val="00A04A92"/>
    <w:rsid w:val="00A26EC6"/>
    <w:rsid w:val="00A36B46"/>
    <w:rsid w:val="00A91C9B"/>
    <w:rsid w:val="00AD1917"/>
    <w:rsid w:val="00AE7FE2"/>
    <w:rsid w:val="00AF264C"/>
    <w:rsid w:val="00B03C66"/>
    <w:rsid w:val="00B12C6D"/>
    <w:rsid w:val="00B326B9"/>
    <w:rsid w:val="00B36CA5"/>
    <w:rsid w:val="00B53359"/>
    <w:rsid w:val="00B7671D"/>
    <w:rsid w:val="00B86DEA"/>
    <w:rsid w:val="00B90BFD"/>
    <w:rsid w:val="00BB2E5A"/>
    <w:rsid w:val="00BB74BF"/>
    <w:rsid w:val="00BC4EB6"/>
    <w:rsid w:val="00BC76D0"/>
    <w:rsid w:val="00BD1B2F"/>
    <w:rsid w:val="00BD4DE7"/>
    <w:rsid w:val="00BD541A"/>
    <w:rsid w:val="00BF344C"/>
    <w:rsid w:val="00BF4380"/>
    <w:rsid w:val="00C015D9"/>
    <w:rsid w:val="00C11BD7"/>
    <w:rsid w:val="00C128CA"/>
    <w:rsid w:val="00C15F13"/>
    <w:rsid w:val="00C34721"/>
    <w:rsid w:val="00C34D17"/>
    <w:rsid w:val="00C37AC8"/>
    <w:rsid w:val="00C66A40"/>
    <w:rsid w:val="00C832A6"/>
    <w:rsid w:val="00CB1738"/>
    <w:rsid w:val="00CB44FF"/>
    <w:rsid w:val="00CD1DD6"/>
    <w:rsid w:val="00CD2F60"/>
    <w:rsid w:val="00CE2955"/>
    <w:rsid w:val="00CE40B7"/>
    <w:rsid w:val="00CF77A5"/>
    <w:rsid w:val="00D04F1D"/>
    <w:rsid w:val="00D10FFF"/>
    <w:rsid w:val="00D25C90"/>
    <w:rsid w:val="00D26587"/>
    <w:rsid w:val="00D30959"/>
    <w:rsid w:val="00D32081"/>
    <w:rsid w:val="00D45AB1"/>
    <w:rsid w:val="00D54CFF"/>
    <w:rsid w:val="00D6359E"/>
    <w:rsid w:val="00D663F9"/>
    <w:rsid w:val="00D752D3"/>
    <w:rsid w:val="00DA34AF"/>
    <w:rsid w:val="00DB2101"/>
    <w:rsid w:val="00DB4FAA"/>
    <w:rsid w:val="00DC5339"/>
    <w:rsid w:val="00DF5611"/>
    <w:rsid w:val="00E047F2"/>
    <w:rsid w:val="00E04A7B"/>
    <w:rsid w:val="00E211F3"/>
    <w:rsid w:val="00E2224A"/>
    <w:rsid w:val="00E25072"/>
    <w:rsid w:val="00E35D00"/>
    <w:rsid w:val="00E5442E"/>
    <w:rsid w:val="00E57A9D"/>
    <w:rsid w:val="00E65AE6"/>
    <w:rsid w:val="00EA280D"/>
    <w:rsid w:val="00EB63D3"/>
    <w:rsid w:val="00EC1529"/>
    <w:rsid w:val="00EC555A"/>
    <w:rsid w:val="00EE6AAF"/>
    <w:rsid w:val="00EF66A8"/>
    <w:rsid w:val="00F02542"/>
    <w:rsid w:val="00F10023"/>
    <w:rsid w:val="00F22C85"/>
    <w:rsid w:val="00F245B7"/>
    <w:rsid w:val="00F36865"/>
    <w:rsid w:val="00F739E6"/>
    <w:rsid w:val="00F76FD8"/>
    <w:rsid w:val="00F7763B"/>
    <w:rsid w:val="00F77EE8"/>
    <w:rsid w:val="00F8694B"/>
    <w:rsid w:val="00F91ED3"/>
    <w:rsid w:val="00F95318"/>
    <w:rsid w:val="00FA55FD"/>
    <w:rsid w:val="00FD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BA4EA"/>
  <w15:docId w15:val="{C96FE10A-E534-49E0-A430-6D5255B5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3D8B"/>
    <w:pPr>
      <w:ind w:left="720"/>
      <w:contextualSpacing/>
    </w:pPr>
  </w:style>
  <w:style w:type="table" w:styleId="a5">
    <w:name w:val="Table Grid"/>
    <w:basedOn w:val="a1"/>
    <w:uiPriority w:val="59"/>
    <w:rsid w:val="00264A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41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1689"/>
    <w:rPr>
      <w:rFonts w:ascii="Tahoma" w:hAnsi="Tahoma" w:cs="Tahoma"/>
      <w:sz w:val="16"/>
      <w:szCs w:val="16"/>
    </w:rPr>
  </w:style>
  <w:style w:type="character" w:customStyle="1" w:styleId="7">
    <w:name w:val="Основной текст7"/>
    <w:basedOn w:val="a0"/>
    <w:rsid w:val="007C397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apple-converted-space">
    <w:name w:val="apple-converted-space"/>
    <w:basedOn w:val="a0"/>
    <w:rsid w:val="007C3976"/>
  </w:style>
  <w:style w:type="paragraph" w:customStyle="1" w:styleId="s1">
    <w:name w:val="s_1"/>
    <w:basedOn w:val="a"/>
    <w:rsid w:val="007C3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0D31FC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 Spacing"/>
    <w:link w:val="a9"/>
    <w:uiPriority w:val="1"/>
    <w:qFormat/>
    <w:rsid w:val="00AF264C"/>
    <w:pPr>
      <w:spacing w:after="0" w:line="240" w:lineRule="auto"/>
    </w:pPr>
  </w:style>
  <w:style w:type="character" w:styleId="aa">
    <w:name w:val="annotation reference"/>
    <w:basedOn w:val="a0"/>
    <w:uiPriority w:val="99"/>
    <w:semiHidden/>
    <w:unhideWhenUsed/>
    <w:rsid w:val="00CD1DD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D1DD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D1DD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D1DD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D1DD6"/>
    <w:rPr>
      <w:b/>
      <w:bCs/>
      <w:sz w:val="20"/>
      <w:szCs w:val="20"/>
    </w:rPr>
  </w:style>
  <w:style w:type="paragraph" w:customStyle="1" w:styleId="af">
    <w:name w:val="Нормальный (таблица)"/>
    <w:basedOn w:val="a"/>
    <w:next w:val="a"/>
    <w:uiPriority w:val="99"/>
    <w:rsid w:val="00D10F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rsid w:val="00D10FFF"/>
  </w:style>
  <w:style w:type="character" w:customStyle="1" w:styleId="a4">
    <w:name w:val="Абзац списка Знак"/>
    <w:basedOn w:val="a0"/>
    <w:link w:val="a3"/>
    <w:uiPriority w:val="34"/>
    <w:rsid w:val="00D10FFF"/>
  </w:style>
  <w:style w:type="paragraph" w:customStyle="1" w:styleId="ListParagraph">
    <w:name w:val="List Paragraph"/>
    <w:basedOn w:val="a"/>
    <w:rsid w:val="00F7763B"/>
    <w:pPr>
      <w:ind w:left="720" w:firstLine="709"/>
      <w:contextualSpacing/>
      <w:jc w:val="both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5C906-EDF6-405D-A611-B0557CAFB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4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 Гусельщиков</cp:lastModifiedBy>
  <cp:revision>42</cp:revision>
  <cp:lastPrinted>2018-11-15T05:09:00Z</cp:lastPrinted>
  <dcterms:created xsi:type="dcterms:W3CDTF">2021-04-01T06:33:00Z</dcterms:created>
  <dcterms:modified xsi:type="dcterms:W3CDTF">2026-03-30T05:26:00Z</dcterms:modified>
</cp:coreProperties>
</file>